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E6DD" w14:textId="4DC96E24" w:rsidR="001F4190" w:rsidRDefault="001F4190" w:rsidP="001F4190">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4 Maths Curriculum</w:t>
      </w:r>
    </w:p>
    <w:p w14:paraId="5F035FAF" w14:textId="77777777" w:rsidR="001F4190" w:rsidRDefault="001F4190" w:rsidP="001F4190">
      <w:pPr>
        <w:rPr>
          <w:b/>
          <w:u w:val="single"/>
        </w:rPr>
      </w:pPr>
      <w:r>
        <w:rPr>
          <w:b/>
          <w:u w:val="single"/>
        </w:rPr>
        <w:t>Some further information on how we develop children’s fluency with basic number facts</w:t>
      </w:r>
    </w:p>
    <w:p w14:paraId="1F7AADA5" w14:textId="77777777" w:rsidR="001F4190" w:rsidRDefault="001F4190" w:rsidP="001F4190">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40644A17" w14:textId="3B412795" w:rsidR="001F4190" w:rsidRDefault="001F4190" w:rsidP="001F4190">
      <w:r>
        <w:rPr>
          <w:noProof/>
          <w:lang w:val="en-GB" w:eastAsia="en-GB"/>
        </w:rPr>
        <w:drawing>
          <wp:inline distT="0" distB="0" distL="0" distR="0" wp14:anchorId="0C0B933D" wp14:editId="30334DEC">
            <wp:extent cx="5753100" cy="70866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08660"/>
                    </a:xfrm>
                    <a:prstGeom prst="rect">
                      <a:avLst/>
                    </a:prstGeom>
                    <a:noFill/>
                    <a:ln>
                      <a:noFill/>
                    </a:ln>
                  </pic:spPr>
                </pic:pic>
              </a:graphicData>
            </a:graphic>
          </wp:inline>
        </w:drawing>
      </w:r>
    </w:p>
    <w:p w14:paraId="627B2234" w14:textId="77777777" w:rsidR="001F4190" w:rsidRDefault="001F4190" w:rsidP="001F4190">
      <w:pPr>
        <w:rPr>
          <w:b/>
          <w:u w:val="single"/>
        </w:rPr>
      </w:pPr>
      <w:r>
        <w:rPr>
          <w:b/>
          <w:u w:val="single"/>
        </w:rPr>
        <w:t xml:space="preserve">Develop children’s fluency in mental calculation </w:t>
      </w:r>
    </w:p>
    <w:p w14:paraId="28DC1A88" w14:textId="77777777" w:rsidR="001F4190" w:rsidRDefault="001F4190" w:rsidP="001F4190">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1EF28DA1" w14:textId="77777777" w:rsidR="001F4190" w:rsidRDefault="001F4190" w:rsidP="001F4190">
      <w:pPr>
        <w:rPr>
          <w:b/>
          <w:u w:val="single"/>
        </w:rPr>
      </w:pPr>
      <w:r>
        <w:rPr>
          <w:b/>
          <w:u w:val="single"/>
        </w:rPr>
        <w:t xml:space="preserve">Develop fluency in the use of formal written methods </w:t>
      </w:r>
    </w:p>
    <w:p w14:paraId="5A301222" w14:textId="77777777" w:rsidR="001F4190" w:rsidRDefault="001F4190" w:rsidP="001F4190">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0134887C" w14:textId="77777777" w:rsidR="001F4190" w:rsidRDefault="001F4190" w:rsidP="001F4190"/>
    <w:p w14:paraId="5764A043" w14:textId="77777777" w:rsidR="001F4190" w:rsidRDefault="001F4190" w:rsidP="001F4190"/>
    <w:p w14:paraId="4A65126B" w14:textId="77777777" w:rsidR="001F4190" w:rsidRDefault="001F4190" w:rsidP="001F4190"/>
    <w:p w14:paraId="22805D47" w14:textId="77777777" w:rsidR="001F4190" w:rsidRDefault="001F4190" w:rsidP="001F4190"/>
    <w:p w14:paraId="31872E6E" w14:textId="77777777" w:rsidR="001F4190" w:rsidRDefault="001F4190" w:rsidP="001F4190"/>
    <w:tbl>
      <w:tblPr>
        <w:tblStyle w:val="TableGrid"/>
        <w:tblW w:w="14424" w:type="dxa"/>
        <w:tblLook w:val="04A0" w:firstRow="1" w:lastRow="0" w:firstColumn="1" w:lastColumn="0" w:noHBand="0" w:noVBand="1"/>
      </w:tblPr>
      <w:tblGrid>
        <w:gridCol w:w="7209"/>
        <w:gridCol w:w="7215"/>
      </w:tblGrid>
      <w:tr w:rsidR="001F4190" w14:paraId="233CFB46" w14:textId="77777777" w:rsidTr="001F4190">
        <w:trPr>
          <w:trHeight w:val="8101"/>
        </w:trPr>
        <w:tc>
          <w:tcPr>
            <w:tcW w:w="7209" w:type="dxa"/>
            <w:tcBorders>
              <w:top w:val="single" w:sz="4" w:space="0" w:color="auto"/>
              <w:left w:val="single" w:sz="4" w:space="0" w:color="auto"/>
              <w:bottom w:val="single" w:sz="4" w:space="0" w:color="auto"/>
              <w:right w:val="single" w:sz="4" w:space="0" w:color="auto"/>
            </w:tcBorders>
            <w:hideMark/>
          </w:tcPr>
          <w:p w14:paraId="2A0D104C" w14:textId="5BBBCEB7" w:rsidR="001F4190" w:rsidRDefault="001F4190">
            <w:r>
              <w:rPr>
                <w:noProof/>
                <w:lang w:val="en-GB" w:eastAsia="en-GB"/>
              </w:rPr>
              <w:drawing>
                <wp:inline distT="0" distB="0" distL="0" distR="0" wp14:anchorId="331C4A07" wp14:editId="792A02D6">
                  <wp:extent cx="4419600" cy="501396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013960"/>
                          </a:xfrm>
                          <a:prstGeom prst="rect">
                            <a:avLst/>
                          </a:prstGeom>
                          <a:noFill/>
                          <a:ln>
                            <a:noFill/>
                          </a:ln>
                        </pic:spPr>
                      </pic:pic>
                    </a:graphicData>
                  </a:graphic>
                </wp:inline>
              </w:drawing>
            </w:r>
          </w:p>
        </w:tc>
        <w:tc>
          <w:tcPr>
            <w:tcW w:w="7215" w:type="dxa"/>
            <w:tcBorders>
              <w:top w:val="single" w:sz="4" w:space="0" w:color="auto"/>
              <w:left w:val="single" w:sz="4" w:space="0" w:color="auto"/>
              <w:bottom w:val="single" w:sz="4" w:space="0" w:color="auto"/>
              <w:right w:val="single" w:sz="4" w:space="0" w:color="auto"/>
            </w:tcBorders>
            <w:hideMark/>
          </w:tcPr>
          <w:p w14:paraId="52370162" w14:textId="76C34F17" w:rsidR="001F4190" w:rsidRDefault="001F4190">
            <w:r>
              <w:rPr>
                <w:noProof/>
                <w:lang w:val="en-GB" w:eastAsia="en-GB"/>
              </w:rPr>
              <w:drawing>
                <wp:inline distT="0" distB="0" distL="0" distR="0" wp14:anchorId="5F50B13A" wp14:editId="389CE9D4">
                  <wp:extent cx="4427220" cy="4869180"/>
                  <wp:effectExtent l="0" t="0" r="0" b="762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7220" cy="4869180"/>
                          </a:xfrm>
                          <a:prstGeom prst="rect">
                            <a:avLst/>
                          </a:prstGeom>
                          <a:noFill/>
                          <a:ln>
                            <a:noFill/>
                          </a:ln>
                        </pic:spPr>
                      </pic:pic>
                    </a:graphicData>
                  </a:graphic>
                </wp:inline>
              </w:drawing>
            </w:r>
          </w:p>
        </w:tc>
      </w:tr>
    </w:tbl>
    <w:p w14:paraId="75806AC4" w14:textId="77777777" w:rsidR="001F4190" w:rsidRDefault="001F4190" w:rsidP="001F4190"/>
    <w:tbl>
      <w:tblPr>
        <w:tblStyle w:val="TableGrid"/>
        <w:tblW w:w="14349" w:type="dxa"/>
        <w:tblLook w:val="04A0" w:firstRow="1" w:lastRow="0" w:firstColumn="1" w:lastColumn="0" w:noHBand="0" w:noVBand="1"/>
      </w:tblPr>
      <w:tblGrid>
        <w:gridCol w:w="7174"/>
        <w:gridCol w:w="7175"/>
      </w:tblGrid>
      <w:tr w:rsidR="001F4190" w14:paraId="3710A867" w14:textId="77777777" w:rsidTr="001F4190">
        <w:trPr>
          <w:trHeight w:val="8316"/>
        </w:trPr>
        <w:tc>
          <w:tcPr>
            <w:tcW w:w="7174" w:type="dxa"/>
            <w:tcBorders>
              <w:top w:val="single" w:sz="4" w:space="0" w:color="auto"/>
              <w:left w:val="single" w:sz="4" w:space="0" w:color="auto"/>
              <w:bottom w:val="single" w:sz="4" w:space="0" w:color="auto"/>
              <w:right w:val="single" w:sz="4" w:space="0" w:color="auto"/>
            </w:tcBorders>
            <w:hideMark/>
          </w:tcPr>
          <w:p w14:paraId="5A8CE633" w14:textId="0D87CDF1" w:rsidR="001F4190" w:rsidRDefault="001F4190">
            <w:r>
              <w:rPr>
                <w:noProof/>
                <w:lang w:val="en-GB" w:eastAsia="en-GB"/>
              </w:rPr>
              <w:lastRenderedPageBreak/>
              <w:drawing>
                <wp:inline distT="0" distB="0" distL="0" distR="0" wp14:anchorId="35ABF13C" wp14:editId="45634CD8">
                  <wp:extent cx="4023360" cy="525780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5257800"/>
                          </a:xfrm>
                          <a:prstGeom prst="rect">
                            <a:avLst/>
                          </a:prstGeom>
                          <a:noFill/>
                          <a:ln>
                            <a:noFill/>
                          </a:ln>
                        </pic:spPr>
                      </pic:pic>
                    </a:graphicData>
                  </a:graphic>
                </wp:inline>
              </w:drawing>
            </w:r>
          </w:p>
        </w:tc>
        <w:tc>
          <w:tcPr>
            <w:tcW w:w="7175" w:type="dxa"/>
            <w:tcBorders>
              <w:top w:val="single" w:sz="4" w:space="0" w:color="auto"/>
              <w:left w:val="single" w:sz="4" w:space="0" w:color="auto"/>
              <w:bottom w:val="single" w:sz="4" w:space="0" w:color="auto"/>
              <w:right w:val="single" w:sz="4" w:space="0" w:color="auto"/>
            </w:tcBorders>
            <w:hideMark/>
          </w:tcPr>
          <w:p w14:paraId="6A681C40" w14:textId="5C0DBE2B" w:rsidR="001F4190" w:rsidRDefault="001F4190">
            <w:r>
              <w:rPr>
                <w:noProof/>
                <w:lang w:val="en-GB" w:eastAsia="en-GB"/>
              </w:rPr>
              <w:drawing>
                <wp:inline distT="0" distB="0" distL="0" distR="0" wp14:anchorId="20526B9B" wp14:editId="0357D833">
                  <wp:extent cx="3558540" cy="5189220"/>
                  <wp:effectExtent l="0" t="0" r="381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5189220"/>
                          </a:xfrm>
                          <a:prstGeom prst="rect">
                            <a:avLst/>
                          </a:prstGeom>
                          <a:noFill/>
                          <a:ln>
                            <a:noFill/>
                          </a:ln>
                        </pic:spPr>
                      </pic:pic>
                    </a:graphicData>
                  </a:graphic>
                </wp:inline>
              </w:drawing>
            </w:r>
          </w:p>
        </w:tc>
      </w:tr>
    </w:tbl>
    <w:p w14:paraId="38D4E467" w14:textId="79099107" w:rsidR="00206F8F" w:rsidRPr="00B70EF5" w:rsidRDefault="00206F8F" w:rsidP="00B70EF5"/>
    <w:tbl>
      <w:tblPr>
        <w:tblStyle w:val="TableGrid"/>
        <w:tblpPr w:leftFromText="180" w:rightFromText="180" w:vertAnchor="page" w:horzAnchor="margin" w:tblpXSpec="center" w:tblpY="2194"/>
        <w:tblW w:w="16609" w:type="dxa"/>
        <w:tblLook w:val="04A0" w:firstRow="1" w:lastRow="0" w:firstColumn="1" w:lastColumn="0" w:noHBand="0" w:noVBand="1"/>
      </w:tblPr>
      <w:tblGrid>
        <w:gridCol w:w="1208"/>
        <w:gridCol w:w="15401"/>
      </w:tblGrid>
      <w:tr w:rsidR="00EB3A29" w:rsidRPr="009145CC" w14:paraId="0E833B90" w14:textId="77777777" w:rsidTr="00C22849">
        <w:trPr>
          <w:cantSplit/>
          <w:trHeight w:val="846"/>
        </w:trPr>
        <w:tc>
          <w:tcPr>
            <w:tcW w:w="16609" w:type="dxa"/>
            <w:gridSpan w:val="2"/>
            <w:shd w:val="clear" w:color="auto" w:fill="002060"/>
          </w:tcPr>
          <w:p w14:paraId="4E25E038" w14:textId="2F2FD68E" w:rsidR="007E7B88" w:rsidRPr="009145CC" w:rsidRDefault="007E7B88" w:rsidP="006A2479">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6A2479">
            <w:pPr>
              <w:pStyle w:val="ListParagraph"/>
              <w:rPr>
                <w:rFonts w:ascii="Calibri" w:hAnsi="Calibri" w:cstheme="minorHAnsi"/>
                <w:color w:val="FFFF00"/>
                <w:sz w:val="20"/>
                <w:szCs w:val="20"/>
              </w:rPr>
            </w:pPr>
          </w:p>
        </w:tc>
      </w:tr>
      <w:tr w:rsidR="00EB3A29" w:rsidRPr="009145CC" w14:paraId="500044E0" w14:textId="77777777" w:rsidTr="00C22849">
        <w:trPr>
          <w:cantSplit/>
          <w:trHeight w:val="846"/>
        </w:trPr>
        <w:tc>
          <w:tcPr>
            <w:tcW w:w="1208" w:type="dxa"/>
            <w:shd w:val="clear" w:color="auto" w:fill="002060"/>
          </w:tcPr>
          <w:p w14:paraId="5B90C7A5" w14:textId="77777777" w:rsidR="007E7B88" w:rsidRPr="009145CC" w:rsidRDefault="007E7B88" w:rsidP="006A2479">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5401" w:type="dxa"/>
          </w:tcPr>
          <w:p w14:paraId="5C47F7F4" w14:textId="77777777" w:rsidR="007E7B88" w:rsidRPr="009145CC" w:rsidRDefault="007E7B88" w:rsidP="006A2479">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EB3A29" w:rsidRPr="009145CC" w14:paraId="3CFE7DAD" w14:textId="77777777" w:rsidTr="00C22849">
        <w:trPr>
          <w:cantSplit/>
          <w:trHeight w:val="846"/>
        </w:trPr>
        <w:tc>
          <w:tcPr>
            <w:tcW w:w="1208" w:type="dxa"/>
            <w:shd w:val="clear" w:color="auto" w:fill="002060"/>
          </w:tcPr>
          <w:p w14:paraId="355F1B2B" w14:textId="77777777" w:rsidR="007E7B88" w:rsidRPr="009145CC" w:rsidRDefault="007E7B88" w:rsidP="006A2479">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5401" w:type="dxa"/>
          </w:tcPr>
          <w:p w14:paraId="1CA219A3"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6A2479">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EB3A29" w:rsidRPr="009145CC" w14:paraId="70539F56" w14:textId="77777777" w:rsidTr="00C22849">
        <w:trPr>
          <w:cantSplit/>
          <w:trHeight w:val="846"/>
        </w:trPr>
        <w:tc>
          <w:tcPr>
            <w:tcW w:w="1208" w:type="dxa"/>
            <w:shd w:val="clear" w:color="auto" w:fill="002060"/>
          </w:tcPr>
          <w:p w14:paraId="608786D9" w14:textId="42088DA4" w:rsidR="00B0239D" w:rsidRPr="00B35912" w:rsidRDefault="00B35912" w:rsidP="006A2479">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5401" w:type="dxa"/>
            <w:shd w:val="clear" w:color="auto" w:fill="auto"/>
          </w:tcPr>
          <w:p w14:paraId="0A01562C" w14:textId="094DD6AA" w:rsidR="00B0239D" w:rsidRPr="009145CC" w:rsidRDefault="00B0239D" w:rsidP="006A2479">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understanding of the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curriculum.</w:t>
            </w:r>
          </w:p>
        </w:tc>
      </w:tr>
      <w:tr w:rsidR="00EB3A29" w:rsidRPr="009145CC" w14:paraId="5D978ECF" w14:textId="77777777" w:rsidTr="00C22849">
        <w:trPr>
          <w:cantSplit/>
          <w:trHeight w:val="846"/>
        </w:trPr>
        <w:tc>
          <w:tcPr>
            <w:tcW w:w="16609" w:type="dxa"/>
            <w:gridSpan w:val="2"/>
            <w:shd w:val="clear" w:color="auto" w:fill="002060"/>
          </w:tcPr>
          <w:p w14:paraId="737B55CD" w14:textId="22E93D47" w:rsidR="008E7532" w:rsidRPr="00B35912" w:rsidRDefault="00B0239D" w:rsidP="00B35912">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61740F">
              <w:rPr>
                <w:rFonts w:ascii="Calibri" w:hAnsi="Calibri" w:cstheme="minorHAnsi"/>
                <w:b/>
                <w:color w:val="FFFF00"/>
                <w:sz w:val="32"/>
                <w:szCs w:val="20"/>
              </w:rPr>
              <w:t>4</w:t>
            </w:r>
          </w:p>
        </w:tc>
      </w:tr>
    </w:tbl>
    <w:p w14:paraId="1CBA9604" w14:textId="7F5C8451" w:rsidR="007E7B88" w:rsidRPr="00513044" w:rsidRDefault="007E7B88" w:rsidP="00513044"/>
    <w:tbl>
      <w:tblPr>
        <w:tblStyle w:val="TableGrid"/>
        <w:tblpPr w:leftFromText="180" w:rightFromText="180" w:vertAnchor="page" w:horzAnchor="margin" w:tblpXSpec="center" w:tblpY="2194"/>
        <w:tblW w:w="15816" w:type="dxa"/>
        <w:tblLook w:val="04A0" w:firstRow="1" w:lastRow="0" w:firstColumn="1" w:lastColumn="0" w:noHBand="0" w:noVBand="1"/>
      </w:tblPr>
      <w:tblGrid>
        <w:gridCol w:w="1134"/>
        <w:gridCol w:w="982"/>
        <w:gridCol w:w="1716"/>
        <w:gridCol w:w="11984"/>
      </w:tblGrid>
      <w:tr w:rsidR="00EA622E" w:rsidRPr="009145CC" w14:paraId="390E4708" w14:textId="77777777" w:rsidTr="00AF4AEA">
        <w:trPr>
          <w:cantSplit/>
          <w:trHeight w:val="837"/>
        </w:trPr>
        <w:tc>
          <w:tcPr>
            <w:tcW w:w="1134" w:type="dxa"/>
            <w:vMerge w:val="restart"/>
            <w:shd w:val="clear" w:color="auto" w:fill="002060"/>
            <w:textDirection w:val="btLr"/>
          </w:tcPr>
          <w:p w14:paraId="0EE4AC02" w14:textId="77777777" w:rsidR="00F76E36" w:rsidRPr="009145CC" w:rsidRDefault="00F76E36" w:rsidP="00E925A0">
            <w:pPr>
              <w:ind w:left="113" w:right="113"/>
              <w:jc w:val="center"/>
              <w:rPr>
                <w:rFonts w:ascii="Calibri" w:hAnsi="Calibri" w:cstheme="minorHAnsi"/>
                <w:b/>
                <w:color w:val="FFFF00"/>
                <w:sz w:val="32"/>
                <w:szCs w:val="20"/>
              </w:rPr>
            </w:pPr>
            <w:r>
              <w:rPr>
                <w:rFonts w:ascii="Calibri" w:hAnsi="Calibri" w:cstheme="minorHAnsi"/>
                <w:b/>
                <w:color w:val="FFFF00"/>
                <w:sz w:val="32"/>
                <w:szCs w:val="20"/>
              </w:rPr>
              <w:lastRenderedPageBreak/>
              <w:t>HT5</w:t>
            </w:r>
          </w:p>
        </w:tc>
        <w:tc>
          <w:tcPr>
            <w:tcW w:w="982" w:type="dxa"/>
            <w:shd w:val="clear" w:color="auto" w:fill="002060"/>
          </w:tcPr>
          <w:p w14:paraId="75A78770" w14:textId="77777777" w:rsidR="00F76E36" w:rsidRPr="009145CC" w:rsidRDefault="00F76E36" w:rsidP="00E925A0">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16" w:type="dxa"/>
            <w:shd w:val="clear" w:color="auto" w:fill="002060"/>
          </w:tcPr>
          <w:p w14:paraId="3703D52A" w14:textId="77777777" w:rsidR="00F76E36" w:rsidRPr="009145CC" w:rsidRDefault="00F76E36" w:rsidP="00E925A0">
            <w:pPr>
              <w:jc w:val="center"/>
              <w:rPr>
                <w:rFonts w:ascii="Calibri" w:hAnsi="Calibri" w:cstheme="minorHAnsi"/>
                <w:b/>
                <w:color w:val="FFFF00"/>
                <w:sz w:val="32"/>
                <w:szCs w:val="20"/>
              </w:rPr>
            </w:pPr>
            <w:r>
              <w:rPr>
                <w:rFonts w:ascii="Calibri" w:hAnsi="Calibri" w:cstheme="minorHAnsi"/>
                <w:b/>
                <w:color w:val="FFFF00"/>
                <w:sz w:val="32"/>
                <w:szCs w:val="20"/>
              </w:rPr>
              <w:t xml:space="preserve">Mental </w:t>
            </w:r>
            <w:proofErr w:type="spellStart"/>
            <w:r>
              <w:rPr>
                <w:rFonts w:ascii="Calibri" w:hAnsi="Calibri" w:cstheme="minorHAnsi"/>
                <w:b/>
                <w:color w:val="FFFF00"/>
                <w:sz w:val="32"/>
                <w:szCs w:val="20"/>
              </w:rPr>
              <w:t>Maths</w:t>
            </w:r>
            <w:proofErr w:type="spellEnd"/>
          </w:p>
        </w:tc>
        <w:tc>
          <w:tcPr>
            <w:tcW w:w="11984" w:type="dxa"/>
            <w:shd w:val="clear" w:color="auto" w:fill="002060"/>
          </w:tcPr>
          <w:p w14:paraId="2915814E" w14:textId="77777777" w:rsidR="00F76E36" w:rsidRPr="009145CC" w:rsidRDefault="00F76E36" w:rsidP="00E925A0">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EA622E" w:rsidRPr="00A40DCC" w14:paraId="2C2CEB7A" w14:textId="77777777" w:rsidTr="00AF4AEA">
        <w:trPr>
          <w:cantSplit/>
          <w:trHeight w:val="837"/>
        </w:trPr>
        <w:tc>
          <w:tcPr>
            <w:tcW w:w="1134" w:type="dxa"/>
            <w:vMerge/>
            <w:shd w:val="clear" w:color="auto" w:fill="002060"/>
          </w:tcPr>
          <w:p w14:paraId="73C7D27F" w14:textId="77777777" w:rsidR="00F76E36" w:rsidRPr="009145CC" w:rsidRDefault="00F76E36" w:rsidP="00E925A0">
            <w:pPr>
              <w:jc w:val="center"/>
              <w:rPr>
                <w:rFonts w:ascii="Calibri" w:hAnsi="Calibri" w:cstheme="minorHAnsi"/>
                <w:b/>
                <w:color w:val="FFFF00"/>
                <w:sz w:val="32"/>
                <w:szCs w:val="20"/>
              </w:rPr>
            </w:pPr>
          </w:p>
        </w:tc>
        <w:tc>
          <w:tcPr>
            <w:tcW w:w="982" w:type="dxa"/>
            <w:shd w:val="clear" w:color="auto" w:fill="002060"/>
          </w:tcPr>
          <w:p w14:paraId="53E3551C" w14:textId="77777777" w:rsidR="00F76E36" w:rsidRDefault="00F76E36" w:rsidP="00E925A0">
            <w:pPr>
              <w:jc w:val="center"/>
              <w:rPr>
                <w:rFonts w:ascii="Calibri" w:hAnsi="Calibri" w:cstheme="minorHAnsi"/>
                <w:b/>
                <w:color w:val="FFFF00"/>
                <w:sz w:val="32"/>
                <w:szCs w:val="20"/>
              </w:rPr>
            </w:pPr>
            <w:r>
              <w:rPr>
                <w:rFonts w:ascii="Calibri" w:hAnsi="Calibri" w:cstheme="minorHAnsi"/>
                <w:b/>
                <w:color w:val="FFFF00"/>
                <w:sz w:val="32"/>
                <w:szCs w:val="20"/>
              </w:rPr>
              <w:t>1</w:t>
            </w:r>
          </w:p>
          <w:p w14:paraId="5345007E" w14:textId="77777777" w:rsidR="00F76E36" w:rsidRDefault="00F76E36" w:rsidP="00E925A0">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716" w:type="dxa"/>
            <w:shd w:val="clear" w:color="auto" w:fill="auto"/>
          </w:tcPr>
          <w:p w14:paraId="1930BC24" w14:textId="71327CF7" w:rsidR="00F76E36" w:rsidRDefault="00513044" w:rsidP="00E925A0">
            <w:pPr>
              <w:jc w:val="center"/>
              <w:rPr>
                <w:noProof/>
                <w:lang w:val="en-GB" w:eastAsia="en-GB"/>
              </w:rPr>
            </w:pPr>
            <w:r>
              <w:rPr>
                <w:noProof/>
                <w:lang w:val="en-GB" w:eastAsia="en-GB"/>
              </w:rPr>
              <w:t>Times Tables 1-12</w:t>
            </w:r>
          </w:p>
        </w:tc>
        <w:tc>
          <w:tcPr>
            <w:tcW w:w="11984" w:type="dxa"/>
            <w:shd w:val="clear" w:color="auto" w:fill="auto"/>
          </w:tcPr>
          <w:p w14:paraId="632006C4" w14:textId="77777777" w:rsidR="00F76E36" w:rsidRPr="00E925A0" w:rsidRDefault="00F76E36" w:rsidP="00E925A0">
            <w:pPr>
              <w:jc w:val="center"/>
              <w:rPr>
                <w:rFonts w:ascii="Calibri" w:hAnsi="Calibri" w:cstheme="minorHAnsi"/>
                <w:b/>
                <w:color w:val="000000" w:themeColor="text1"/>
                <w:sz w:val="20"/>
                <w:szCs w:val="20"/>
                <w:highlight w:val="yellow"/>
                <w:u w:val="single"/>
              </w:rPr>
            </w:pPr>
            <w:r w:rsidRPr="00E925A0">
              <w:rPr>
                <w:rFonts w:ascii="Calibri" w:hAnsi="Calibri" w:cstheme="minorHAnsi"/>
                <w:b/>
                <w:color w:val="000000" w:themeColor="text1"/>
                <w:sz w:val="20"/>
                <w:szCs w:val="20"/>
                <w:highlight w:val="yellow"/>
                <w:u w:val="single"/>
              </w:rPr>
              <w:t>Retrieval Week</w:t>
            </w:r>
          </w:p>
          <w:p w14:paraId="0823EBD7" w14:textId="356475E3" w:rsidR="00F76E36" w:rsidRPr="00E925A0" w:rsidRDefault="00F76E36" w:rsidP="00E925A0">
            <w:pPr>
              <w:jc w:val="center"/>
              <w:rPr>
                <w:b/>
                <w:noProof/>
                <w:sz w:val="20"/>
                <w:szCs w:val="20"/>
                <w:highlight w:val="yellow"/>
                <w:u w:val="single"/>
                <w:lang w:val="en-GB" w:eastAsia="en-GB"/>
              </w:rPr>
            </w:pPr>
            <w:r w:rsidRPr="00E925A0">
              <w:rPr>
                <w:b/>
                <w:noProof/>
                <w:sz w:val="20"/>
                <w:szCs w:val="20"/>
                <w:highlight w:val="yellow"/>
                <w:u w:val="single"/>
                <w:lang w:val="en-GB" w:eastAsia="en-GB"/>
              </w:rPr>
              <w:t>Place Value</w:t>
            </w:r>
            <w:r>
              <w:rPr>
                <w:b/>
                <w:noProof/>
                <w:sz w:val="20"/>
                <w:szCs w:val="20"/>
                <w:highlight w:val="yellow"/>
                <w:u w:val="single"/>
                <w:lang w:val="en-GB" w:eastAsia="en-GB"/>
              </w:rPr>
              <w:t xml:space="preserve"> then start angles/2d shapes on the Friday</w:t>
            </w:r>
          </w:p>
          <w:p w14:paraId="55C2C5D9" w14:textId="3F39B59F" w:rsidR="00F76E36" w:rsidRPr="00F15490" w:rsidRDefault="00F76E36" w:rsidP="00E925A0">
            <w:pPr>
              <w:rPr>
                <w:b/>
                <w:noProof/>
                <w:highlight w:val="yellow"/>
                <w:u w:val="single"/>
                <w:lang w:val="en-GB" w:eastAsia="en-GB"/>
              </w:rPr>
            </w:pPr>
          </w:p>
        </w:tc>
      </w:tr>
      <w:tr w:rsidR="001F4190" w:rsidRPr="00A40DCC" w14:paraId="1ECFA8DF" w14:textId="77777777" w:rsidTr="00AF4AEA">
        <w:trPr>
          <w:cantSplit/>
          <w:trHeight w:val="837"/>
        </w:trPr>
        <w:tc>
          <w:tcPr>
            <w:tcW w:w="1134" w:type="dxa"/>
            <w:vMerge/>
            <w:shd w:val="clear" w:color="auto" w:fill="002060"/>
          </w:tcPr>
          <w:p w14:paraId="5776E950" w14:textId="77777777" w:rsidR="001F4190" w:rsidRPr="009145CC" w:rsidRDefault="001F4190" w:rsidP="00E925A0">
            <w:pPr>
              <w:jc w:val="center"/>
              <w:rPr>
                <w:rFonts w:ascii="Calibri" w:hAnsi="Calibri" w:cstheme="minorHAnsi"/>
                <w:b/>
                <w:color w:val="FFFF00"/>
                <w:sz w:val="32"/>
                <w:szCs w:val="20"/>
              </w:rPr>
            </w:pPr>
          </w:p>
        </w:tc>
        <w:tc>
          <w:tcPr>
            <w:tcW w:w="982" w:type="dxa"/>
            <w:shd w:val="clear" w:color="auto" w:fill="002060"/>
          </w:tcPr>
          <w:p w14:paraId="07E17F80" w14:textId="1F8E4343" w:rsidR="001F4190" w:rsidRDefault="001F4190" w:rsidP="00E925A0">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16" w:type="dxa"/>
            <w:shd w:val="clear" w:color="auto" w:fill="auto"/>
          </w:tcPr>
          <w:p w14:paraId="70E51861" w14:textId="65005567" w:rsidR="001F4190" w:rsidRDefault="001F4190" w:rsidP="00E925A0">
            <w:pPr>
              <w:jc w:val="center"/>
              <w:rPr>
                <w:noProof/>
                <w:lang w:val="en-GB" w:eastAsia="en-GB"/>
              </w:rPr>
            </w:pPr>
            <w:r>
              <w:rPr>
                <w:noProof/>
                <w:lang w:val="en-GB" w:eastAsia="en-GB"/>
              </w:rPr>
              <w:drawing>
                <wp:inline distT="0" distB="0" distL="0" distR="0" wp14:anchorId="58D943CE" wp14:editId="220B2B8D">
                  <wp:extent cx="946205" cy="65333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3629" cy="665363"/>
                          </a:xfrm>
                          <a:prstGeom prst="rect">
                            <a:avLst/>
                          </a:prstGeom>
                        </pic:spPr>
                      </pic:pic>
                    </a:graphicData>
                  </a:graphic>
                </wp:inline>
              </w:drawing>
            </w:r>
          </w:p>
        </w:tc>
        <w:tc>
          <w:tcPr>
            <w:tcW w:w="11984" w:type="dxa"/>
            <w:vMerge w:val="restart"/>
            <w:shd w:val="clear" w:color="auto" w:fill="auto"/>
          </w:tcPr>
          <w:p w14:paraId="6A42AF72" w14:textId="77777777" w:rsidR="001F4190" w:rsidRDefault="001F4190" w:rsidP="00E925A0">
            <w:pPr>
              <w:rPr>
                <w:noProof/>
                <w:lang w:val="en-GB" w:eastAsia="en-GB"/>
              </w:rPr>
            </w:pPr>
            <w:r>
              <w:rPr>
                <w:b/>
                <w:noProof/>
                <w:sz w:val="20"/>
                <w:u w:val="single"/>
                <w:lang w:val="en-GB" w:eastAsia="en-GB"/>
              </w:rPr>
              <w:t xml:space="preserve">Angles and 2D shapes </w:t>
            </w:r>
            <w:r w:rsidRPr="0095412B">
              <w:rPr>
                <w:b/>
                <w:noProof/>
                <w:sz w:val="20"/>
                <w:u w:val="single"/>
                <w:lang w:val="en-GB" w:eastAsia="en-GB"/>
              </w:rPr>
              <w:t>– National Curriculum Links</w:t>
            </w:r>
          </w:p>
          <w:p w14:paraId="1B518733" w14:textId="77777777" w:rsidR="001F4190" w:rsidRDefault="001F4190" w:rsidP="00E925A0">
            <w:pPr>
              <w:rPr>
                <w:b/>
                <w:noProof/>
                <w:sz w:val="20"/>
                <w:u w:val="single"/>
                <w:lang w:val="en-GB" w:eastAsia="en-GB"/>
              </w:rPr>
            </w:pPr>
            <w:r>
              <w:rPr>
                <w:noProof/>
                <w:lang w:val="en-GB" w:eastAsia="en-GB"/>
              </w:rPr>
              <w:drawing>
                <wp:inline distT="0" distB="0" distL="0" distR="0" wp14:anchorId="17B3A869" wp14:editId="14B48612">
                  <wp:extent cx="3570340" cy="57150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3235" cy="581567"/>
                          </a:xfrm>
                          <a:prstGeom prst="rect">
                            <a:avLst/>
                          </a:prstGeom>
                        </pic:spPr>
                      </pic:pic>
                    </a:graphicData>
                  </a:graphic>
                </wp:inline>
              </w:drawing>
            </w:r>
          </w:p>
          <w:p w14:paraId="21BC80C0" w14:textId="77777777" w:rsidR="001F4190" w:rsidRDefault="001F4190" w:rsidP="00EA622E">
            <w:pPr>
              <w:rPr>
                <w:sz w:val="20"/>
                <w:lang w:val="en-GB" w:eastAsia="en-GB"/>
              </w:rPr>
            </w:pPr>
          </w:p>
          <w:p w14:paraId="381528EC" w14:textId="1B4D2412" w:rsidR="001F4190" w:rsidRDefault="001F4190" w:rsidP="001F4190">
            <w:pPr>
              <w:rPr>
                <w:b/>
                <w:noProof/>
                <w:u w:val="single"/>
                <w:lang w:val="en-GB" w:eastAsia="en-GB"/>
              </w:rPr>
            </w:pPr>
          </w:p>
        </w:tc>
      </w:tr>
      <w:tr w:rsidR="001F4190" w:rsidRPr="00A40DCC" w14:paraId="124D7E89" w14:textId="77777777" w:rsidTr="00AF4AEA">
        <w:trPr>
          <w:cantSplit/>
          <w:trHeight w:val="837"/>
        </w:trPr>
        <w:tc>
          <w:tcPr>
            <w:tcW w:w="1134" w:type="dxa"/>
            <w:vMerge/>
            <w:shd w:val="clear" w:color="auto" w:fill="002060"/>
          </w:tcPr>
          <w:p w14:paraId="062F1C33" w14:textId="77777777" w:rsidR="001F4190" w:rsidRPr="009145CC" w:rsidRDefault="001F4190" w:rsidP="00E925A0">
            <w:pPr>
              <w:jc w:val="center"/>
              <w:rPr>
                <w:rFonts w:ascii="Calibri" w:hAnsi="Calibri" w:cstheme="minorHAnsi"/>
                <w:b/>
                <w:color w:val="FFFF00"/>
                <w:sz w:val="32"/>
                <w:szCs w:val="20"/>
              </w:rPr>
            </w:pPr>
          </w:p>
        </w:tc>
        <w:tc>
          <w:tcPr>
            <w:tcW w:w="982" w:type="dxa"/>
            <w:shd w:val="clear" w:color="auto" w:fill="002060"/>
          </w:tcPr>
          <w:p w14:paraId="24103C18" w14:textId="77777777" w:rsidR="001F4190" w:rsidRDefault="001F4190" w:rsidP="00E925A0">
            <w:pPr>
              <w:jc w:val="center"/>
              <w:rPr>
                <w:rFonts w:ascii="Calibri" w:hAnsi="Calibri" w:cstheme="minorHAnsi"/>
                <w:b/>
                <w:color w:val="FFFF00"/>
                <w:sz w:val="32"/>
                <w:szCs w:val="20"/>
              </w:rPr>
            </w:pPr>
            <w:r>
              <w:rPr>
                <w:rFonts w:ascii="Calibri" w:hAnsi="Calibri" w:cstheme="minorHAnsi"/>
                <w:b/>
                <w:color w:val="FFFF00"/>
                <w:sz w:val="32"/>
                <w:szCs w:val="20"/>
              </w:rPr>
              <w:t>3</w:t>
            </w:r>
          </w:p>
          <w:p w14:paraId="58597BE9" w14:textId="1DDE36C5" w:rsidR="001F4190" w:rsidRDefault="001F4190" w:rsidP="00E925A0">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716" w:type="dxa"/>
            <w:shd w:val="clear" w:color="auto" w:fill="auto"/>
          </w:tcPr>
          <w:p w14:paraId="7BF37A00" w14:textId="2192816A" w:rsidR="001F4190" w:rsidRDefault="001F4190" w:rsidP="00E925A0">
            <w:pPr>
              <w:jc w:val="center"/>
              <w:rPr>
                <w:noProof/>
                <w:lang w:val="en-GB" w:eastAsia="en-GB"/>
              </w:rPr>
            </w:pPr>
            <w:r>
              <w:rPr>
                <w:noProof/>
                <w:lang w:val="en-GB" w:eastAsia="en-GB"/>
              </w:rPr>
              <w:drawing>
                <wp:inline distT="0" distB="0" distL="0" distR="0" wp14:anchorId="0C7B7409" wp14:editId="771F3D68">
                  <wp:extent cx="946205" cy="65333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3629" cy="665363"/>
                          </a:xfrm>
                          <a:prstGeom prst="rect">
                            <a:avLst/>
                          </a:prstGeom>
                        </pic:spPr>
                      </pic:pic>
                    </a:graphicData>
                  </a:graphic>
                </wp:inline>
              </w:drawing>
            </w:r>
          </w:p>
        </w:tc>
        <w:tc>
          <w:tcPr>
            <w:tcW w:w="11984" w:type="dxa"/>
            <w:vMerge/>
            <w:shd w:val="clear" w:color="auto" w:fill="auto"/>
          </w:tcPr>
          <w:p w14:paraId="73AEC1CB" w14:textId="77777777" w:rsidR="001F4190" w:rsidRDefault="001F4190" w:rsidP="00E925A0">
            <w:pPr>
              <w:rPr>
                <w:b/>
                <w:noProof/>
                <w:u w:val="single"/>
                <w:lang w:val="en-GB" w:eastAsia="en-GB"/>
              </w:rPr>
            </w:pPr>
          </w:p>
        </w:tc>
      </w:tr>
      <w:tr w:rsidR="001F4190" w:rsidRPr="00A40DCC" w14:paraId="3283D0B2" w14:textId="77777777" w:rsidTr="00AF4AEA">
        <w:trPr>
          <w:cantSplit/>
          <w:trHeight w:val="837"/>
        </w:trPr>
        <w:tc>
          <w:tcPr>
            <w:tcW w:w="1134" w:type="dxa"/>
            <w:vMerge/>
            <w:shd w:val="clear" w:color="auto" w:fill="002060"/>
          </w:tcPr>
          <w:p w14:paraId="4E2816E5" w14:textId="77777777" w:rsidR="001F4190" w:rsidRPr="009145CC" w:rsidRDefault="001F4190" w:rsidP="00E925A0">
            <w:pPr>
              <w:jc w:val="center"/>
              <w:rPr>
                <w:rFonts w:ascii="Calibri" w:hAnsi="Calibri" w:cstheme="minorHAnsi"/>
                <w:b/>
                <w:color w:val="FFFF00"/>
                <w:sz w:val="32"/>
                <w:szCs w:val="20"/>
              </w:rPr>
            </w:pPr>
          </w:p>
        </w:tc>
        <w:tc>
          <w:tcPr>
            <w:tcW w:w="982" w:type="dxa"/>
            <w:shd w:val="clear" w:color="auto" w:fill="002060"/>
          </w:tcPr>
          <w:p w14:paraId="5DF32AED" w14:textId="70E7D311" w:rsidR="001F4190" w:rsidRDefault="001F4190" w:rsidP="00E925A0">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16" w:type="dxa"/>
            <w:shd w:val="clear" w:color="auto" w:fill="auto"/>
          </w:tcPr>
          <w:p w14:paraId="54C2B451" w14:textId="3F6C42AE" w:rsidR="001F4190" w:rsidRDefault="001F4190" w:rsidP="00E925A0">
            <w:pPr>
              <w:jc w:val="center"/>
              <w:rPr>
                <w:noProof/>
                <w:lang w:val="en-GB" w:eastAsia="en-GB"/>
              </w:rPr>
            </w:pPr>
            <w:r>
              <w:rPr>
                <w:noProof/>
                <w:lang w:val="en-GB" w:eastAsia="en-GB"/>
              </w:rPr>
              <w:drawing>
                <wp:inline distT="0" distB="0" distL="0" distR="0" wp14:anchorId="3746F48A" wp14:editId="47C575D2">
                  <wp:extent cx="926501" cy="638355"/>
                  <wp:effectExtent l="0" t="0" r="698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7069" cy="645636"/>
                          </a:xfrm>
                          <a:prstGeom prst="rect">
                            <a:avLst/>
                          </a:prstGeom>
                        </pic:spPr>
                      </pic:pic>
                    </a:graphicData>
                  </a:graphic>
                </wp:inline>
              </w:drawing>
            </w:r>
          </w:p>
        </w:tc>
        <w:tc>
          <w:tcPr>
            <w:tcW w:w="11984" w:type="dxa"/>
            <w:shd w:val="clear" w:color="auto" w:fill="auto"/>
          </w:tcPr>
          <w:p w14:paraId="43BC1ACA" w14:textId="77777777" w:rsidR="001F4190" w:rsidRDefault="001F4190" w:rsidP="00E925A0">
            <w:pPr>
              <w:rPr>
                <w:b/>
                <w:noProof/>
                <w:sz w:val="20"/>
                <w:u w:val="single"/>
                <w:lang w:val="en-GB" w:eastAsia="en-GB"/>
              </w:rPr>
            </w:pPr>
            <w:r>
              <w:rPr>
                <w:b/>
                <w:noProof/>
                <w:sz w:val="20"/>
                <w:u w:val="single"/>
                <w:lang w:val="en-GB" w:eastAsia="en-GB"/>
              </w:rPr>
              <w:t xml:space="preserve">Statistics </w:t>
            </w:r>
            <w:r w:rsidRPr="0095412B">
              <w:rPr>
                <w:b/>
                <w:noProof/>
                <w:sz w:val="20"/>
                <w:u w:val="single"/>
                <w:lang w:val="en-GB" w:eastAsia="en-GB"/>
              </w:rPr>
              <w:t>– National Curriculum Links</w:t>
            </w:r>
          </w:p>
          <w:p w14:paraId="225C80AA" w14:textId="77777777" w:rsidR="001F4190" w:rsidRDefault="001F4190" w:rsidP="00E925A0">
            <w:pPr>
              <w:rPr>
                <w:noProof/>
                <w:highlight w:val="yellow"/>
                <w:lang w:val="en-GB" w:eastAsia="en-GB"/>
              </w:rPr>
            </w:pPr>
            <w:r>
              <w:rPr>
                <w:noProof/>
                <w:lang w:val="en-GB" w:eastAsia="en-GB"/>
              </w:rPr>
              <w:drawing>
                <wp:inline distT="0" distB="0" distL="0" distR="0" wp14:anchorId="1DFD8924" wp14:editId="4699D178">
                  <wp:extent cx="3505200" cy="912757"/>
                  <wp:effectExtent l="0" t="0" r="0" b="190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51043" cy="924694"/>
                          </a:xfrm>
                          <a:prstGeom prst="rect">
                            <a:avLst/>
                          </a:prstGeom>
                        </pic:spPr>
                      </pic:pic>
                    </a:graphicData>
                  </a:graphic>
                </wp:inline>
              </w:drawing>
            </w:r>
          </w:p>
          <w:p w14:paraId="1032C066" w14:textId="3099E54C" w:rsidR="001F4190" w:rsidRPr="0010777C" w:rsidRDefault="001F4190" w:rsidP="00E925A0">
            <w:pPr>
              <w:rPr>
                <w:b/>
                <w:noProof/>
                <w:u w:val="single"/>
                <w:lang w:val="en-GB" w:eastAsia="en-GB"/>
              </w:rPr>
            </w:pPr>
          </w:p>
          <w:p w14:paraId="54C55CBE" w14:textId="44C11B1B" w:rsidR="001F4190" w:rsidRPr="004C6103" w:rsidRDefault="001F4190" w:rsidP="00E925A0">
            <w:pPr>
              <w:rPr>
                <w:noProof/>
                <w:highlight w:val="yellow"/>
                <w:lang w:val="en-GB" w:eastAsia="en-GB"/>
              </w:rPr>
            </w:pPr>
          </w:p>
        </w:tc>
      </w:tr>
      <w:tr w:rsidR="001F4190" w:rsidRPr="00A40DCC" w14:paraId="5A24BF99" w14:textId="77777777" w:rsidTr="00AF4AEA">
        <w:trPr>
          <w:cantSplit/>
          <w:trHeight w:val="837"/>
        </w:trPr>
        <w:tc>
          <w:tcPr>
            <w:tcW w:w="1134" w:type="dxa"/>
            <w:vMerge/>
            <w:shd w:val="clear" w:color="auto" w:fill="002060"/>
          </w:tcPr>
          <w:p w14:paraId="193C0781" w14:textId="060BBC76" w:rsidR="001F4190" w:rsidRPr="009145CC" w:rsidRDefault="001F4190" w:rsidP="00E925A0">
            <w:pPr>
              <w:jc w:val="center"/>
              <w:rPr>
                <w:rFonts w:ascii="Calibri" w:hAnsi="Calibri" w:cstheme="minorHAnsi"/>
                <w:b/>
                <w:color w:val="FFFF00"/>
                <w:sz w:val="32"/>
                <w:szCs w:val="20"/>
              </w:rPr>
            </w:pPr>
          </w:p>
        </w:tc>
        <w:tc>
          <w:tcPr>
            <w:tcW w:w="982" w:type="dxa"/>
            <w:shd w:val="clear" w:color="auto" w:fill="002060"/>
          </w:tcPr>
          <w:p w14:paraId="2EF8AC4B" w14:textId="0ED3A00A" w:rsidR="001F4190" w:rsidRDefault="001F4190" w:rsidP="00E925A0">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16" w:type="dxa"/>
            <w:shd w:val="clear" w:color="auto" w:fill="auto"/>
          </w:tcPr>
          <w:p w14:paraId="14F67737" w14:textId="0FE16949" w:rsidR="001F4190" w:rsidRDefault="001F4190" w:rsidP="00E925A0">
            <w:pPr>
              <w:jc w:val="center"/>
              <w:rPr>
                <w:noProof/>
                <w:lang w:val="en-GB" w:eastAsia="en-GB"/>
              </w:rPr>
            </w:pPr>
            <w:r>
              <w:rPr>
                <w:noProof/>
                <w:lang w:val="en-GB" w:eastAsia="en-GB"/>
              </w:rPr>
              <w:drawing>
                <wp:inline distT="0" distB="0" distL="0" distR="0" wp14:anchorId="5590C134" wp14:editId="2D50BDC3">
                  <wp:extent cx="926501" cy="638355"/>
                  <wp:effectExtent l="0" t="0" r="6985" b="952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7069" cy="645636"/>
                          </a:xfrm>
                          <a:prstGeom prst="rect">
                            <a:avLst/>
                          </a:prstGeom>
                        </pic:spPr>
                      </pic:pic>
                    </a:graphicData>
                  </a:graphic>
                </wp:inline>
              </w:drawing>
            </w:r>
          </w:p>
        </w:tc>
        <w:tc>
          <w:tcPr>
            <w:tcW w:w="11984" w:type="dxa"/>
            <w:shd w:val="clear" w:color="auto" w:fill="auto"/>
          </w:tcPr>
          <w:p w14:paraId="552D6052" w14:textId="77777777" w:rsidR="001F4190" w:rsidRDefault="001F4190" w:rsidP="00E925A0">
            <w:pPr>
              <w:rPr>
                <w:b/>
                <w:noProof/>
                <w:sz w:val="20"/>
                <w:u w:val="single"/>
                <w:lang w:val="en-GB" w:eastAsia="en-GB"/>
              </w:rPr>
            </w:pPr>
            <w:r>
              <w:rPr>
                <w:b/>
                <w:noProof/>
                <w:sz w:val="20"/>
                <w:u w:val="single"/>
                <w:lang w:val="en-GB" w:eastAsia="en-GB"/>
              </w:rPr>
              <w:t xml:space="preserve">Geometry – Position and Direction </w:t>
            </w:r>
            <w:r w:rsidRPr="0095412B">
              <w:rPr>
                <w:b/>
                <w:noProof/>
                <w:sz w:val="20"/>
                <w:u w:val="single"/>
                <w:lang w:val="en-GB" w:eastAsia="en-GB"/>
              </w:rPr>
              <w:t>– National Curriculum Links</w:t>
            </w:r>
          </w:p>
          <w:p w14:paraId="48D50E91" w14:textId="77777777" w:rsidR="001F4190" w:rsidRDefault="001F4190" w:rsidP="00E925A0">
            <w:pPr>
              <w:rPr>
                <w:b/>
                <w:noProof/>
                <w:sz w:val="20"/>
                <w:u w:val="single"/>
                <w:lang w:val="en-GB" w:eastAsia="en-GB"/>
              </w:rPr>
            </w:pPr>
            <w:r>
              <w:rPr>
                <w:noProof/>
                <w:lang w:val="en-GB" w:eastAsia="en-GB"/>
              </w:rPr>
              <w:drawing>
                <wp:inline distT="0" distB="0" distL="0" distR="0" wp14:anchorId="13532365" wp14:editId="7ADACA2B">
                  <wp:extent cx="2428875" cy="621563"/>
                  <wp:effectExtent l="0" t="0" r="0" b="762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66777" cy="631262"/>
                          </a:xfrm>
                          <a:prstGeom prst="rect">
                            <a:avLst/>
                          </a:prstGeom>
                        </pic:spPr>
                      </pic:pic>
                    </a:graphicData>
                  </a:graphic>
                </wp:inline>
              </w:drawing>
            </w:r>
          </w:p>
          <w:p w14:paraId="431D67D2" w14:textId="1AFE57AC" w:rsidR="001F4190" w:rsidRDefault="001F4190" w:rsidP="001F4190">
            <w:pPr>
              <w:rPr>
                <w:b/>
                <w:noProof/>
                <w:u w:val="single"/>
                <w:lang w:val="en-GB" w:eastAsia="en-GB"/>
              </w:rPr>
            </w:pPr>
          </w:p>
        </w:tc>
      </w:tr>
      <w:tr w:rsidR="00EA622E" w:rsidRPr="00A40DCC" w14:paraId="14835EAC" w14:textId="77777777" w:rsidTr="00AF4AEA">
        <w:trPr>
          <w:cantSplit/>
          <w:trHeight w:val="837"/>
        </w:trPr>
        <w:tc>
          <w:tcPr>
            <w:tcW w:w="1134" w:type="dxa"/>
            <w:vMerge/>
            <w:shd w:val="clear" w:color="auto" w:fill="002060"/>
          </w:tcPr>
          <w:p w14:paraId="3EE61591" w14:textId="77777777" w:rsidR="00F76E36" w:rsidRPr="009145CC" w:rsidRDefault="00F76E36" w:rsidP="00E925A0">
            <w:pPr>
              <w:jc w:val="center"/>
              <w:rPr>
                <w:rFonts w:ascii="Calibri" w:hAnsi="Calibri" w:cstheme="minorHAnsi"/>
                <w:b/>
                <w:color w:val="FFFF00"/>
                <w:sz w:val="32"/>
                <w:szCs w:val="20"/>
              </w:rPr>
            </w:pPr>
          </w:p>
        </w:tc>
        <w:tc>
          <w:tcPr>
            <w:tcW w:w="982" w:type="dxa"/>
            <w:shd w:val="clear" w:color="auto" w:fill="002060"/>
          </w:tcPr>
          <w:p w14:paraId="5855DB9B" w14:textId="77777777" w:rsidR="00F76E36" w:rsidRDefault="00F76E36" w:rsidP="00E925A0">
            <w:pPr>
              <w:jc w:val="center"/>
              <w:rPr>
                <w:rFonts w:ascii="Calibri" w:hAnsi="Calibri" w:cstheme="minorHAnsi"/>
                <w:b/>
                <w:color w:val="FFFF00"/>
                <w:sz w:val="32"/>
                <w:szCs w:val="20"/>
              </w:rPr>
            </w:pPr>
            <w:r>
              <w:rPr>
                <w:rFonts w:ascii="Calibri" w:hAnsi="Calibri" w:cstheme="minorHAnsi"/>
                <w:b/>
                <w:color w:val="FFFF00"/>
                <w:sz w:val="32"/>
                <w:szCs w:val="20"/>
              </w:rPr>
              <w:t>6</w:t>
            </w:r>
          </w:p>
          <w:p w14:paraId="1BD62A94" w14:textId="70D6B7E6" w:rsidR="00F76E36" w:rsidRDefault="00F76E36" w:rsidP="00E925A0">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716" w:type="dxa"/>
            <w:shd w:val="clear" w:color="auto" w:fill="auto"/>
          </w:tcPr>
          <w:p w14:paraId="022C2D83" w14:textId="0BC98910" w:rsidR="00F76E36" w:rsidRDefault="00513044" w:rsidP="00E925A0">
            <w:pPr>
              <w:jc w:val="center"/>
              <w:rPr>
                <w:noProof/>
                <w:lang w:val="en-GB" w:eastAsia="en-GB"/>
              </w:rPr>
            </w:pPr>
            <w:r>
              <w:rPr>
                <w:noProof/>
                <w:lang w:val="en-GB" w:eastAsia="en-GB"/>
              </w:rPr>
              <w:t>Times Tables 1-12</w:t>
            </w:r>
          </w:p>
        </w:tc>
        <w:tc>
          <w:tcPr>
            <w:tcW w:w="11984" w:type="dxa"/>
            <w:shd w:val="clear" w:color="auto" w:fill="auto"/>
          </w:tcPr>
          <w:p w14:paraId="7AA548F3" w14:textId="77777777" w:rsidR="00F76E36" w:rsidRDefault="00F76E36" w:rsidP="00E925A0">
            <w:pPr>
              <w:jc w:val="center"/>
              <w:rPr>
                <w:rFonts w:ascii="Calibri" w:hAnsi="Calibri" w:cstheme="minorHAnsi"/>
                <w:b/>
                <w:color w:val="000000" w:themeColor="text1"/>
                <w:sz w:val="20"/>
                <w:szCs w:val="20"/>
                <w:highlight w:val="yellow"/>
                <w:u w:val="single"/>
              </w:rPr>
            </w:pPr>
            <w:r w:rsidRPr="00E925A0">
              <w:rPr>
                <w:rFonts w:ascii="Calibri" w:hAnsi="Calibri" w:cstheme="minorHAnsi"/>
                <w:b/>
                <w:color w:val="000000" w:themeColor="text1"/>
                <w:sz w:val="20"/>
                <w:szCs w:val="20"/>
                <w:highlight w:val="yellow"/>
                <w:u w:val="single"/>
              </w:rPr>
              <w:t>Retrieval Week</w:t>
            </w:r>
          </w:p>
          <w:p w14:paraId="31EC9361" w14:textId="791DCABE" w:rsidR="00F76E36" w:rsidRPr="00E925A0" w:rsidRDefault="00F76E36" w:rsidP="00E925A0">
            <w:pPr>
              <w:jc w:val="center"/>
              <w:rPr>
                <w:rFonts w:ascii="Calibri" w:hAnsi="Calibri" w:cstheme="minorHAnsi"/>
                <w:b/>
                <w:color w:val="000000" w:themeColor="text1"/>
                <w:sz w:val="20"/>
                <w:szCs w:val="20"/>
                <w:highlight w:val="yellow"/>
                <w:u w:val="single"/>
              </w:rPr>
            </w:pPr>
            <w:r>
              <w:rPr>
                <w:rFonts w:ascii="Calibri" w:hAnsi="Calibri" w:cstheme="minorHAnsi"/>
                <w:b/>
                <w:color w:val="000000" w:themeColor="text1"/>
                <w:sz w:val="20"/>
                <w:szCs w:val="20"/>
                <w:highlight w:val="yellow"/>
                <w:u w:val="single"/>
              </w:rPr>
              <w:t>Addition and Subtraction</w:t>
            </w:r>
          </w:p>
          <w:p w14:paraId="2571A994" w14:textId="77777777" w:rsidR="00F76E36" w:rsidRDefault="00F76E36" w:rsidP="00E925A0">
            <w:pPr>
              <w:rPr>
                <w:b/>
                <w:noProof/>
                <w:u w:val="single"/>
                <w:lang w:val="en-GB" w:eastAsia="en-GB"/>
              </w:rPr>
            </w:pPr>
          </w:p>
        </w:tc>
      </w:tr>
      <w:tr w:rsidR="00AF4AEA" w:rsidRPr="009145CC" w14:paraId="2146FD62" w14:textId="77777777" w:rsidTr="00AF4AEA">
        <w:trPr>
          <w:cantSplit/>
          <w:trHeight w:val="837"/>
        </w:trPr>
        <w:tc>
          <w:tcPr>
            <w:tcW w:w="1134" w:type="dxa"/>
            <w:vMerge w:val="restart"/>
            <w:shd w:val="clear" w:color="auto" w:fill="002060"/>
            <w:textDirection w:val="btLr"/>
          </w:tcPr>
          <w:p w14:paraId="184D2023" w14:textId="69F888D6" w:rsidR="00AF4AEA" w:rsidRPr="009145CC" w:rsidRDefault="00AF4AEA" w:rsidP="0060005F">
            <w:pPr>
              <w:ind w:left="113" w:right="113"/>
              <w:jc w:val="center"/>
              <w:rPr>
                <w:rFonts w:ascii="Calibri" w:hAnsi="Calibri" w:cstheme="minorHAnsi"/>
                <w:b/>
                <w:color w:val="FFFF00"/>
                <w:sz w:val="32"/>
                <w:szCs w:val="20"/>
              </w:rPr>
            </w:pPr>
            <w:r>
              <w:rPr>
                <w:rFonts w:ascii="Calibri" w:hAnsi="Calibri" w:cstheme="minorHAnsi"/>
                <w:b/>
                <w:color w:val="FFFF00"/>
                <w:sz w:val="32"/>
                <w:szCs w:val="20"/>
              </w:rPr>
              <w:lastRenderedPageBreak/>
              <w:t>HT6</w:t>
            </w:r>
          </w:p>
        </w:tc>
        <w:tc>
          <w:tcPr>
            <w:tcW w:w="982" w:type="dxa"/>
            <w:shd w:val="clear" w:color="auto" w:fill="002060"/>
          </w:tcPr>
          <w:p w14:paraId="61D69D94" w14:textId="77777777" w:rsidR="00AF4AEA" w:rsidRPr="009145CC" w:rsidRDefault="00AF4AEA" w:rsidP="0060005F">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16" w:type="dxa"/>
            <w:shd w:val="clear" w:color="auto" w:fill="002060"/>
          </w:tcPr>
          <w:p w14:paraId="01681FD2" w14:textId="77777777" w:rsidR="00AF4AEA" w:rsidRPr="009145CC"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 xml:space="preserve">Mental </w:t>
            </w:r>
            <w:proofErr w:type="spellStart"/>
            <w:r>
              <w:rPr>
                <w:rFonts w:ascii="Calibri" w:hAnsi="Calibri" w:cstheme="minorHAnsi"/>
                <w:b/>
                <w:color w:val="FFFF00"/>
                <w:sz w:val="32"/>
                <w:szCs w:val="20"/>
              </w:rPr>
              <w:t>Maths</w:t>
            </w:r>
            <w:proofErr w:type="spellEnd"/>
          </w:p>
        </w:tc>
        <w:tc>
          <w:tcPr>
            <w:tcW w:w="11984" w:type="dxa"/>
            <w:shd w:val="clear" w:color="auto" w:fill="002060"/>
          </w:tcPr>
          <w:p w14:paraId="129961BB" w14:textId="77777777" w:rsidR="00AF4AEA" w:rsidRPr="009145CC" w:rsidRDefault="00AF4AEA" w:rsidP="0060005F">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AF4AEA" w14:paraId="65B3B4F8" w14:textId="77777777" w:rsidTr="00AF4AEA">
        <w:trPr>
          <w:cantSplit/>
          <w:trHeight w:val="837"/>
        </w:trPr>
        <w:tc>
          <w:tcPr>
            <w:tcW w:w="1134" w:type="dxa"/>
            <w:vMerge/>
            <w:shd w:val="clear" w:color="auto" w:fill="002060"/>
          </w:tcPr>
          <w:p w14:paraId="71E08AA7"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61E00226"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1</w:t>
            </w:r>
          </w:p>
          <w:p w14:paraId="4E3415FD" w14:textId="69BF6975" w:rsidR="00AF4AEA" w:rsidRDefault="00AF4AEA" w:rsidP="0060005F">
            <w:pPr>
              <w:jc w:val="center"/>
              <w:rPr>
                <w:rFonts w:ascii="Calibri" w:hAnsi="Calibri" w:cstheme="minorHAnsi"/>
                <w:b/>
                <w:color w:val="FFFF00"/>
                <w:sz w:val="32"/>
                <w:szCs w:val="20"/>
              </w:rPr>
            </w:pPr>
            <w:r w:rsidRPr="00B34342">
              <w:rPr>
                <w:rFonts w:ascii="Calibri" w:hAnsi="Calibri" w:cstheme="minorHAnsi"/>
                <w:b/>
                <w:color w:val="FFFF00"/>
                <w:szCs w:val="20"/>
              </w:rPr>
              <w:t>(4 days)</w:t>
            </w:r>
          </w:p>
        </w:tc>
        <w:tc>
          <w:tcPr>
            <w:tcW w:w="1716" w:type="dxa"/>
            <w:shd w:val="clear" w:color="auto" w:fill="auto"/>
          </w:tcPr>
          <w:p w14:paraId="3F3C6559" w14:textId="4A52C916" w:rsidR="00AF4AEA" w:rsidRDefault="00AF4AEA" w:rsidP="0060005F">
            <w:pPr>
              <w:jc w:val="center"/>
              <w:rPr>
                <w:noProof/>
                <w:lang w:val="en-GB" w:eastAsia="en-GB"/>
              </w:rPr>
            </w:pPr>
            <w:r>
              <w:rPr>
                <w:noProof/>
                <w:lang w:val="en-GB" w:eastAsia="en-GB"/>
              </w:rPr>
              <w:drawing>
                <wp:inline distT="0" distB="0" distL="0" distR="0" wp14:anchorId="64F91B52" wp14:editId="10637BFA">
                  <wp:extent cx="810883" cy="517747"/>
                  <wp:effectExtent l="0" t="0" r="889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5145" cy="526853"/>
                          </a:xfrm>
                          <a:prstGeom prst="rect">
                            <a:avLst/>
                          </a:prstGeom>
                        </pic:spPr>
                      </pic:pic>
                    </a:graphicData>
                  </a:graphic>
                </wp:inline>
              </w:drawing>
            </w:r>
          </w:p>
        </w:tc>
        <w:tc>
          <w:tcPr>
            <w:tcW w:w="11984" w:type="dxa"/>
            <w:vMerge w:val="restart"/>
            <w:shd w:val="clear" w:color="auto" w:fill="auto"/>
          </w:tcPr>
          <w:p w14:paraId="5BFAB565" w14:textId="77777777" w:rsidR="00AF4AEA" w:rsidRDefault="00AF4AEA" w:rsidP="0060005F">
            <w:pPr>
              <w:rPr>
                <w:noProof/>
                <w:lang w:val="en-GB" w:eastAsia="en-GB"/>
              </w:rPr>
            </w:pPr>
            <w:r>
              <w:rPr>
                <w:b/>
                <w:noProof/>
                <w:sz w:val="20"/>
                <w:u w:val="single"/>
                <w:lang w:val="en-GB" w:eastAsia="en-GB"/>
              </w:rPr>
              <w:t xml:space="preserve">Multiplication and Division 2 </w:t>
            </w:r>
            <w:r w:rsidRPr="0095412B">
              <w:rPr>
                <w:b/>
                <w:noProof/>
                <w:sz w:val="20"/>
                <w:u w:val="single"/>
                <w:lang w:val="en-GB" w:eastAsia="en-GB"/>
              </w:rPr>
              <w:t>– National Curriculum Links</w:t>
            </w:r>
          </w:p>
          <w:p w14:paraId="3C0DC985" w14:textId="77777777" w:rsidR="00AF4AEA" w:rsidRDefault="00AF4AEA" w:rsidP="0060005F">
            <w:pPr>
              <w:rPr>
                <w:b/>
                <w:noProof/>
                <w:sz w:val="20"/>
                <w:u w:val="single"/>
                <w:lang w:val="en-GB" w:eastAsia="en-GB"/>
              </w:rPr>
            </w:pPr>
            <w:r>
              <w:rPr>
                <w:noProof/>
                <w:lang w:val="en-GB" w:eastAsia="en-GB"/>
              </w:rPr>
              <w:drawing>
                <wp:inline distT="0" distB="0" distL="0" distR="0" wp14:anchorId="3CCDFBBA" wp14:editId="7B3E81FB">
                  <wp:extent cx="3505200" cy="690928"/>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0450" cy="711674"/>
                          </a:xfrm>
                          <a:prstGeom prst="rect">
                            <a:avLst/>
                          </a:prstGeom>
                        </pic:spPr>
                      </pic:pic>
                    </a:graphicData>
                  </a:graphic>
                </wp:inline>
              </w:drawing>
            </w:r>
          </w:p>
          <w:p w14:paraId="7014B6BF" w14:textId="12536D69" w:rsidR="00AF4AEA" w:rsidRDefault="00AF4AEA" w:rsidP="001F4190">
            <w:pPr>
              <w:rPr>
                <w:b/>
                <w:noProof/>
                <w:u w:val="single"/>
                <w:lang w:val="en-GB" w:eastAsia="en-GB"/>
              </w:rPr>
            </w:pPr>
          </w:p>
        </w:tc>
      </w:tr>
      <w:tr w:rsidR="00AF4AEA" w14:paraId="4FE80604" w14:textId="77777777" w:rsidTr="00AF4AEA">
        <w:trPr>
          <w:cantSplit/>
          <w:trHeight w:val="837"/>
        </w:trPr>
        <w:tc>
          <w:tcPr>
            <w:tcW w:w="1134" w:type="dxa"/>
            <w:vMerge/>
            <w:shd w:val="clear" w:color="auto" w:fill="002060"/>
          </w:tcPr>
          <w:p w14:paraId="299F19F1"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57B2F131"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16" w:type="dxa"/>
            <w:shd w:val="clear" w:color="auto" w:fill="auto"/>
          </w:tcPr>
          <w:p w14:paraId="06DBB8F3" w14:textId="32338ECB" w:rsidR="00AF4AEA" w:rsidRDefault="00AF4AEA" w:rsidP="0060005F">
            <w:pPr>
              <w:jc w:val="center"/>
              <w:rPr>
                <w:noProof/>
                <w:lang w:val="en-GB" w:eastAsia="en-GB"/>
              </w:rPr>
            </w:pPr>
            <w:r>
              <w:rPr>
                <w:noProof/>
                <w:lang w:val="en-GB" w:eastAsia="en-GB"/>
              </w:rPr>
              <w:drawing>
                <wp:inline distT="0" distB="0" distL="0" distR="0" wp14:anchorId="7EF9D91C" wp14:editId="520AFF6E">
                  <wp:extent cx="810883" cy="517747"/>
                  <wp:effectExtent l="0" t="0" r="889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5145" cy="526853"/>
                          </a:xfrm>
                          <a:prstGeom prst="rect">
                            <a:avLst/>
                          </a:prstGeom>
                        </pic:spPr>
                      </pic:pic>
                    </a:graphicData>
                  </a:graphic>
                </wp:inline>
              </w:drawing>
            </w:r>
          </w:p>
        </w:tc>
        <w:tc>
          <w:tcPr>
            <w:tcW w:w="11984" w:type="dxa"/>
            <w:vMerge/>
            <w:shd w:val="clear" w:color="auto" w:fill="auto"/>
          </w:tcPr>
          <w:p w14:paraId="322EFE8C" w14:textId="77777777" w:rsidR="00AF4AEA" w:rsidRDefault="00AF4AEA" w:rsidP="0060005F">
            <w:pPr>
              <w:rPr>
                <w:b/>
                <w:noProof/>
                <w:u w:val="single"/>
                <w:lang w:val="en-GB" w:eastAsia="en-GB"/>
              </w:rPr>
            </w:pPr>
          </w:p>
        </w:tc>
      </w:tr>
      <w:tr w:rsidR="00AF4AEA" w14:paraId="1FD12C51" w14:textId="77777777" w:rsidTr="00AF4AEA">
        <w:trPr>
          <w:cantSplit/>
          <w:trHeight w:val="837"/>
        </w:trPr>
        <w:tc>
          <w:tcPr>
            <w:tcW w:w="1134" w:type="dxa"/>
            <w:vMerge/>
            <w:shd w:val="clear" w:color="auto" w:fill="002060"/>
          </w:tcPr>
          <w:p w14:paraId="133BBA65"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756A8097"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3</w:t>
            </w:r>
          </w:p>
          <w:p w14:paraId="11D42123" w14:textId="482E2880" w:rsidR="00AF4AEA" w:rsidRDefault="00AF4AEA" w:rsidP="0060005F">
            <w:pPr>
              <w:jc w:val="center"/>
              <w:rPr>
                <w:rFonts w:ascii="Calibri" w:hAnsi="Calibri" w:cstheme="minorHAnsi"/>
                <w:b/>
                <w:color w:val="FFFF00"/>
                <w:sz w:val="32"/>
                <w:szCs w:val="20"/>
              </w:rPr>
            </w:pPr>
            <w:bookmarkStart w:id="0" w:name="_GoBack"/>
            <w:bookmarkEnd w:id="0"/>
          </w:p>
        </w:tc>
        <w:tc>
          <w:tcPr>
            <w:tcW w:w="1716" w:type="dxa"/>
            <w:shd w:val="clear" w:color="auto" w:fill="auto"/>
          </w:tcPr>
          <w:p w14:paraId="1207EDFF" w14:textId="5A856C2A" w:rsidR="00AF4AEA" w:rsidRDefault="00AF4AEA" w:rsidP="0060005F">
            <w:pPr>
              <w:jc w:val="center"/>
              <w:rPr>
                <w:noProof/>
                <w:lang w:val="en-GB" w:eastAsia="en-GB"/>
              </w:rPr>
            </w:pPr>
            <w:r>
              <w:rPr>
                <w:noProof/>
                <w:lang w:val="en-GB" w:eastAsia="en-GB"/>
              </w:rPr>
              <w:drawing>
                <wp:inline distT="0" distB="0" distL="0" distR="0" wp14:anchorId="4B93733B" wp14:editId="06B4D052">
                  <wp:extent cx="854015" cy="594619"/>
                  <wp:effectExtent l="0" t="0" r="381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76582" cy="610332"/>
                          </a:xfrm>
                          <a:prstGeom prst="rect">
                            <a:avLst/>
                          </a:prstGeom>
                        </pic:spPr>
                      </pic:pic>
                    </a:graphicData>
                  </a:graphic>
                </wp:inline>
              </w:drawing>
            </w:r>
          </w:p>
        </w:tc>
        <w:tc>
          <w:tcPr>
            <w:tcW w:w="11984" w:type="dxa"/>
            <w:vMerge/>
            <w:shd w:val="clear" w:color="auto" w:fill="auto"/>
          </w:tcPr>
          <w:p w14:paraId="5FCEE918" w14:textId="77777777" w:rsidR="00AF4AEA" w:rsidRDefault="00AF4AEA" w:rsidP="0060005F">
            <w:pPr>
              <w:rPr>
                <w:b/>
                <w:noProof/>
                <w:u w:val="single"/>
                <w:lang w:val="en-GB" w:eastAsia="en-GB"/>
              </w:rPr>
            </w:pPr>
          </w:p>
        </w:tc>
      </w:tr>
      <w:tr w:rsidR="00AF4AEA" w:rsidRPr="004C6103" w14:paraId="583F9A11" w14:textId="77777777" w:rsidTr="00AF4AEA">
        <w:trPr>
          <w:cantSplit/>
          <w:trHeight w:val="837"/>
        </w:trPr>
        <w:tc>
          <w:tcPr>
            <w:tcW w:w="1134" w:type="dxa"/>
            <w:vMerge/>
            <w:shd w:val="clear" w:color="auto" w:fill="002060"/>
          </w:tcPr>
          <w:p w14:paraId="369DD6CC"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604632DD"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16" w:type="dxa"/>
            <w:shd w:val="clear" w:color="auto" w:fill="auto"/>
          </w:tcPr>
          <w:p w14:paraId="001A3190" w14:textId="78CB47F0" w:rsidR="00AF4AEA" w:rsidRDefault="00AF4AEA" w:rsidP="0060005F">
            <w:pPr>
              <w:jc w:val="center"/>
              <w:rPr>
                <w:noProof/>
                <w:lang w:val="en-GB" w:eastAsia="en-GB"/>
              </w:rPr>
            </w:pPr>
            <w:r>
              <w:rPr>
                <w:noProof/>
                <w:lang w:val="en-GB" w:eastAsia="en-GB"/>
              </w:rPr>
              <w:drawing>
                <wp:inline distT="0" distB="0" distL="0" distR="0" wp14:anchorId="2993CBAF" wp14:editId="25F9B80A">
                  <wp:extent cx="854015" cy="594619"/>
                  <wp:effectExtent l="0" t="0" r="381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76582" cy="610332"/>
                          </a:xfrm>
                          <a:prstGeom prst="rect">
                            <a:avLst/>
                          </a:prstGeom>
                        </pic:spPr>
                      </pic:pic>
                    </a:graphicData>
                  </a:graphic>
                </wp:inline>
              </w:drawing>
            </w:r>
          </w:p>
        </w:tc>
        <w:tc>
          <w:tcPr>
            <w:tcW w:w="11984" w:type="dxa"/>
            <w:vMerge w:val="restart"/>
            <w:shd w:val="clear" w:color="auto" w:fill="auto"/>
          </w:tcPr>
          <w:p w14:paraId="15E486D6" w14:textId="77777777" w:rsidR="00AF4AEA" w:rsidRDefault="00AF4AEA" w:rsidP="0060005F">
            <w:pPr>
              <w:rPr>
                <w:b/>
                <w:noProof/>
                <w:sz w:val="20"/>
                <w:u w:val="single"/>
                <w:lang w:val="en-GB" w:eastAsia="en-GB"/>
              </w:rPr>
            </w:pPr>
            <w:r>
              <w:rPr>
                <w:b/>
                <w:noProof/>
                <w:sz w:val="20"/>
                <w:u w:val="single"/>
                <w:lang w:val="en-GB" w:eastAsia="en-GB"/>
              </w:rPr>
              <w:t xml:space="preserve">Money </w:t>
            </w:r>
            <w:r w:rsidRPr="0095412B">
              <w:rPr>
                <w:b/>
                <w:noProof/>
                <w:sz w:val="20"/>
                <w:u w:val="single"/>
                <w:lang w:val="en-GB" w:eastAsia="en-GB"/>
              </w:rPr>
              <w:t>– National Curriculum Links</w:t>
            </w:r>
          </w:p>
          <w:p w14:paraId="7B157370" w14:textId="77777777" w:rsidR="00AF4AEA" w:rsidRDefault="00AF4AEA" w:rsidP="0060005F">
            <w:pPr>
              <w:rPr>
                <w:noProof/>
                <w:highlight w:val="yellow"/>
                <w:lang w:val="en-GB" w:eastAsia="en-GB"/>
              </w:rPr>
            </w:pPr>
            <w:r>
              <w:rPr>
                <w:noProof/>
                <w:lang w:val="en-GB" w:eastAsia="en-GB"/>
              </w:rPr>
              <w:drawing>
                <wp:inline distT="0" distB="0" distL="0" distR="0" wp14:anchorId="4C86676A" wp14:editId="360CF394">
                  <wp:extent cx="2933700" cy="298045"/>
                  <wp:effectExtent l="0" t="0" r="0" b="698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80013" cy="312909"/>
                          </a:xfrm>
                          <a:prstGeom prst="rect">
                            <a:avLst/>
                          </a:prstGeom>
                        </pic:spPr>
                      </pic:pic>
                    </a:graphicData>
                  </a:graphic>
                </wp:inline>
              </w:drawing>
            </w:r>
          </w:p>
          <w:p w14:paraId="61AD8120" w14:textId="795CFF68" w:rsidR="00AF4AEA" w:rsidRPr="004C6103" w:rsidRDefault="00AF4AEA" w:rsidP="001F4190">
            <w:pPr>
              <w:rPr>
                <w:noProof/>
                <w:highlight w:val="yellow"/>
                <w:lang w:val="en-GB" w:eastAsia="en-GB"/>
              </w:rPr>
            </w:pPr>
          </w:p>
        </w:tc>
      </w:tr>
      <w:tr w:rsidR="00AF4AEA" w14:paraId="42BDFBA8" w14:textId="77777777" w:rsidTr="00AF4AEA">
        <w:trPr>
          <w:cantSplit/>
          <w:trHeight w:val="837"/>
        </w:trPr>
        <w:tc>
          <w:tcPr>
            <w:tcW w:w="1134" w:type="dxa"/>
            <w:vMerge/>
            <w:shd w:val="clear" w:color="auto" w:fill="002060"/>
          </w:tcPr>
          <w:p w14:paraId="1B06582B"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5D7122DD"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16" w:type="dxa"/>
            <w:shd w:val="clear" w:color="auto" w:fill="auto"/>
          </w:tcPr>
          <w:p w14:paraId="58536FCB" w14:textId="4BE003F6" w:rsidR="00AF4AEA" w:rsidRDefault="00AF4AEA" w:rsidP="0060005F">
            <w:pPr>
              <w:jc w:val="center"/>
              <w:rPr>
                <w:noProof/>
                <w:lang w:val="en-GB" w:eastAsia="en-GB"/>
              </w:rPr>
            </w:pPr>
            <w:r>
              <w:rPr>
                <w:noProof/>
                <w:lang w:val="en-GB" w:eastAsia="en-GB"/>
              </w:rPr>
              <w:drawing>
                <wp:inline distT="0" distB="0" distL="0" distR="0" wp14:anchorId="6C04CE81" wp14:editId="703CAFD7">
                  <wp:extent cx="901460" cy="621102"/>
                  <wp:effectExtent l="0" t="0" r="0" b="762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6882" cy="631728"/>
                          </a:xfrm>
                          <a:prstGeom prst="rect">
                            <a:avLst/>
                          </a:prstGeom>
                        </pic:spPr>
                      </pic:pic>
                    </a:graphicData>
                  </a:graphic>
                </wp:inline>
              </w:drawing>
            </w:r>
          </w:p>
        </w:tc>
        <w:tc>
          <w:tcPr>
            <w:tcW w:w="11984" w:type="dxa"/>
            <w:vMerge/>
            <w:shd w:val="clear" w:color="auto" w:fill="auto"/>
          </w:tcPr>
          <w:p w14:paraId="573260F2" w14:textId="77777777" w:rsidR="00AF4AEA" w:rsidRDefault="00AF4AEA" w:rsidP="00F76E36">
            <w:pPr>
              <w:rPr>
                <w:b/>
                <w:noProof/>
                <w:u w:val="single"/>
                <w:lang w:val="en-GB" w:eastAsia="en-GB"/>
              </w:rPr>
            </w:pPr>
          </w:p>
        </w:tc>
      </w:tr>
      <w:tr w:rsidR="00AF4AEA" w14:paraId="22921077" w14:textId="77777777" w:rsidTr="00AF4AEA">
        <w:trPr>
          <w:cantSplit/>
          <w:trHeight w:val="837"/>
        </w:trPr>
        <w:tc>
          <w:tcPr>
            <w:tcW w:w="1134" w:type="dxa"/>
            <w:vMerge/>
            <w:shd w:val="clear" w:color="auto" w:fill="002060"/>
          </w:tcPr>
          <w:p w14:paraId="0D6C2A69"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09A3B179" w14:textId="77777777" w:rsidR="00AF4AEA" w:rsidRDefault="00AF4AEA" w:rsidP="0060005F">
            <w:pPr>
              <w:jc w:val="center"/>
              <w:rPr>
                <w:rFonts w:ascii="Calibri" w:hAnsi="Calibri" w:cstheme="minorHAnsi"/>
                <w:b/>
                <w:color w:val="FFFF00"/>
                <w:sz w:val="32"/>
                <w:szCs w:val="20"/>
              </w:rPr>
            </w:pPr>
            <w:r>
              <w:rPr>
                <w:rFonts w:ascii="Calibri" w:hAnsi="Calibri" w:cstheme="minorHAnsi"/>
                <w:b/>
                <w:color w:val="FFFF00"/>
                <w:sz w:val="32"/>
                <w:szCs w:val="20"/>
              </w:rPr>
              <w:t>6</w:t>
            </w:r>
          </w:p>
          <w:p w14:paraId="67DC32B1" w14:textId="69E50306" w:rsidR="00AF4AEA" w:rsidRDefault="00AF4AEA" w:rsidP="00AF4AEA">
            <w:pPr>
              <w:jc w:val="center"/>
              <w:rPr>
                <w:rFonts w:ascii="Calibri" w:hAnsi="Calibri" w:cstheme="minorHAnsi"/>
                <w:b/>
                <w:color w:val="FFFF00"/>
                <w:sz w:val="32"/>
                <w:szCs w:val="20"/>
              </w:rPr>
            </w:pPr>
            <w:r>
              <w:rPr>
                <w:rFonts w:ascii="Calibri" w:hAnsi="Calibri" w:cstheme="minorHAnsi"/>
                <w:b/>
                <w:color w:val="FFFF00"/>
                <w:szCs w:val="20"/>
              </w:rPr>
              <w:t>(</w:t>
            </w:r>
          </w:p>
        </w:tc>
        <w:tc>
          <w:tcPr>
            <w:tcW w:w="1716" w:type="dxa"/>
            <w:shd w:val="clear" w:color="auto" w:fill="auto"/>
          </w:tcPr>
          <w:p w14:paraId="059191F0" w14:textId="4D7C3D33" w:rsidR="00AF4AEA" w:rsidRDefault="00AF4AEA" w:rsidP="0060005F">
            <w:pPr>
              <w:jc w:val="center"/>
              <w:rPr>
                <w:noProof/>
                <w:lang w:val="en-GB" w:eastAsia="en-GB"/>
              </w:rPr>
            </w:pPr>
            <w:r>
              <w:rPr>
                <w:noProof/>
                <w:lang w:val="en-GB" w:eastAsia="en-GB"/>
              </w:rPr>
              <w:drawing>
                <wp:inline distT="0" distB="0" distL="0" distR="0" wp14:anchorId="3244AB30" wp14:editId="69A212A6">
                  <wp:extent cx="888521" cy="612187"/>
                  <wp:effectExtent l="0" t="0" r="6985"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4461" cy="623169"/>
                          </a:xfrm>
                          <a:prstGeom prst="rect">
                            <a:avLst/>
                          </a:prstGeom>
                        </pic:spPr>
                      </pic:pic>
                    </a:graphicData>
                  </a:graphic>
                </wp:inline>
              </w:drawing>
            </w:r>
          </w:p>
        </w:tc>
        <w:tc>
          <w:tcPr>
            <w:tcW w:w="11984" w:type="dxa"/>
            <w:vMerge w:val="restart"/>
            <w:shd w:val="clear" w:color="auto" w:fill="auto"/>
          </w:tcPr>
          <w:p w14:paraId="6F74ADBF" w14:textId="77777777" w:rsidR="00AF4AEA" w:rsidRPr="00D7123B" w:rsidRDefault="00AF4AEA" w:rsidP="00AF4AEA">
            <w:pPr>
              <w:jc w:val="center"/>
              <w:rPr>
                <w:rFonts w:ascii="Calibri" w:hAnsi="Calibri" w:cstheme="minorHAnsi"/>
                <w:b/>
                <w:color w:val="000000" w:themeColor="text1"/>
                <w:sz w:val="20"/>
                <w:szCs w:val="20"/>
                <w:highlight w:val="yellow"/>
                <w:u w:val="single"/>
              </w:rPr>
            </w:pPr>
            <w:r w:rsidRPr="00D7123B">
              <w:rPr>
                <w:rFonts w:ascii="Calibri" w:hAnsi="Calibri" w:cstheme="minorHAnsi"/>
                <w:b/>
                <w:color w:val="000000" w:themeColor="text1"/>
                <w:sz w:val="20"/>
                <w:szCs w:val="20"/>
                <w:highlight w:val="yellow"/>
                <w:u w:val="single"/>
              </w:rPr>
              <w:t>Retrieval Week</w:t>
            </w:r>
          </w:p>
          <w:p w14:paraId="089DA365" w14:textId="6A3A63FB" w:rsidR="00AF4AEA" w:rsidRDefault="00AF4AEA" w:rsidP="00AF4AEA">
            <w:pPr>
              <w:jc w:val="center"/>
              <w:rPr>
                <w:b/>
                <w:noProof/>
                <w:u w:val="single"/>
                <w:lang w:val="en-GB" w:eastAsia="en-GB"/>
              </w:rPr>
            </w:pPr>
            <w:r w:rsidRPr="00D7123B">
              <w:rPr>
                <w:b/>
                <w:noProof/>
                <w:sz w:val="20"/>
                <w:szCs w:val="20"/>
                <w:highlight w:val="yellow"/>
                <w:u w:val="single"/>
                <w:lang w:val="en-GB" w:eastAsia="en-GB"/>
              </w:rPr>
              <w:t>Measures – Perimeter and Area</w:t>
            </w:r>
            <w:r w:rsidRPr="00524BAB">
              <w:rPr>
                <w:b/>
                <w:noProof/>
                <w:sz w:val="20"/>
                <w:szCs w:val="20"/>
                <w:highlight w:val="yellow"/>
                <w:u w:val="single"/>
                <w:lang w:val="en-GB" w:eastAsia="en-GB"/>
              </w:rPr>
              <w:t>, Angles and 2D Shapes, Statistics</w:t>
            </w:r>
          </w:p>
        </w:tc>
      </w:tr>
      <w:tr w:rsidR="00AF4AEA" w14:paraId="403F1438" w14:textId="77777777" w:rsidTr="00AF4AEA">
        <w:trPr>
          <w:cantSplit/>
          <w:trHeight w:val="837"/>
        </w:trPr>
        <w:tc>
          <w:tcPr>
            <w:tcW w:w="1134" w:type="dxa"/>
            <w:vMerge/>
            <w:shd w:val="clear" w:color="auto" w:fill="002060"/>
          </w:tcPr>
          <w:p w14:paraId="747B15DA" w14:textId="77777777" w:rsidR="00AF4AEA" w:rsidRPr="009145CC" w:rsidRDefault="00AF4AEA" w:rsidP="0060005F">
            <w:pPr>
              <w:jc w:val="center"/>
              <w:rPr>
                <w:rFonts w:ascii="Calibri" w:hAnsi="Calibri" w:cstheme="minorHAnsi"/>
                <w:b/>
                <w:color w:val="FFFF00"/>
                <w:sz w:val="32"/>
                <w:szCs w:val="20"/>
              </w:rPr>
            </w:pPr>
          </w:p>
        </w:tc>
        <w:tc>
          <w:tcPr>
            <w:tcW w:w="982" w:type="dxa"/>
            <w:shd w:val="clear" w:color="auto" w:fill="002060"/>
          </w:tcPr>
          <w:p w14:paraId="57CB4E1C" w14:textId="27F48026" w:rsidR="00AF4AEA" w:rsidRDefault="00AF4AEA" w:rsidP="00AF4AEA">
            <w:pPr>
              <w:jc w:val="center"/>
              <w:rPr>
                <w:rFonts w:ascii="Calibri" w:hAnsi="Calibri" w:cstheme="minorHAnsi"/>
                <w:b/>
                <w:color w:val="FFFF00"/>
                <w:sz w:val="32"/>
                <w:szCs w:val="20"/>
              </w:rPr>
            </w:pPr>
            <w:r>
              <w:rPr>
                <w:rFonts w:ascii="Calibri" w:hAnsi="Calibri" w:cstheme="minorHAnsi"/>
                <w:b/>
                <w:color w:val="FFFF00"/>
                <w:sz w:val="32"/>
                <w:szCs w:val="20"/>
              </w:rPr>
              <w:t>7</w:t>
            </w:r>
          </w:p>
          <w:p w14:paraId="31023505" w14:textId="2D8074AB" w:rsidR="00AF4AEA" w:rsidRDefault="00AF4AEA" w:rsidP="00AF4AEA">
            <w:pPr>
              <w:jc w:val="center"/>
              <w:rPr>
                <w:rFonts w:ascii="Calibri" w:hAnsi="Calibri" w:cstheme="minorHAnsi"/>
                <w:b/>
                <w:color w:val="FFFF00"/>
                <w:sz w:val="32"/>
                <w:szCs w:val="20"/>
              </w:rPr>
            </w:pPr>
            <w:r>
              <w:rPr>
                <w:rFonts w:ascii="Calibri" w:hAnsi="Calibri" w:cstheme="minorHAnsi"/>
                <w:b/>
                <w:color w:val="FFFF00"/>
                <w:szCs w:val="20"/>
              </w:rPr>
              <w:t>(3</w:t>
            </w:r>
            <w:r w:rsidRPr="00B34342">
              <w:rPr>
                <w:rFonts w:ascii="Calibri" w:hAnsi="Calibri" w:cstheme="minorHAnsi"/>
                <w:b/>
                <w:color w:val="FFFF00"/>
                <w:szCs w:val="20"/>
              </w:rPr>
              <w:t xml:space="preserve"> days)</w:t>
            </w:r>
          </w:p>
        </w:tc>
        <w:tc>
          <w:tcPr>
            <w:tcW w:w="1716" w:type="dxa"/>
            <w:shd w:val="clear" w:color="auto" w:fill="auto"/>
          </w:tcPr>
          <w:p w14:paraId="3CB8DF27" w14:textId="050266CB" w:rsidR="00AF4AEA" w:rsidRDefault="00AF4AEA" w:rsidP="0060005F">
            <w:pPr>
              <w:jc w:val="center"/>
              <w:rPr>
                <w:noProof/>
                <w:lang w:val="en-GB" w:eastAsia="en-GB"/>
              </w:rPr>
            </w:pPr>
            <w:r>
              <w:rPr>
                <w:noProof/>
                <w:lang w:val="en-GB" w:eastAsia="en-GB"/>
              </w:rPr>
              <w:t>Retrieval from across the half term</w:t>
            </w:r>
          </w:p>
        </w:tc>
        <w:tc>
          <w:tcPr>
            <w:tcW w:w="11984" w:type="dxa"/>
            <w:vMerge/>
            <w:shd w:val="clear" w:color="auto" w:fill="auto"/>
          </w:tcPr>
          <w:p w14:paraId="1B55A8F2" w14:textId="77777777" w:rsidR="00AF4AEA" w:rsidRPr="00D7123B" w:rsidRDefault="00AF4AEA" w:rsidP="0060005F">
            <w:pPr>
              <w:jc w:val="center"/>
              <w:rPr>
                <w:rFonts w:ascii="Calibri" w:hAnsi="Calibri" w:cstheme="minorHAnsi"/>
                <w:b/>
                <w:color w:val="000000" w:themeColor="text1"/>
                <w:sz w:val="20"/>
                <w:szCs w:val="20"/>
                <w:highlight w:val="yellow"/>
                <w:u w:val="single"/>
              </w:rPr>
            </w:pPr>
          </w:p>
        </w:tc>
      </w:tr>
    </w:tbl>
    <w:p w14:paraId="0D1D8947" w14:textId="412814B4" w:rsidR="007E7B88" w:rsidRDefault="007E7B88"/>
    <w:p w14:paraId="3268E8F0" w14:textId="22A7CA59" w:rsidR="00523471" w:rsidRDefault="00523471"/>
    <w:sectPr w:rsidR="00523471" w:rsidSect="009629FA">
      <w:headerReference w:type="default" r:id="rId21"/>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E925A0" w:rsidRDefault="00E925A0" w:rsidP="00045C42">
      <w:pPr>
        <w:spacing w:after="0" w:line="240" w:lineRule="auto"/>
      </w:pPr>
      <w:r>
        <w:separator/>
      </w:r>
    </w:p>
  </w:endnote>
  <w:endnote w:type="continuationSeparator" w:id="0">
    <w:p w14:paraId="16B32DD2" w14:textId="77777777" w:rsidR="00E925A0" w:rsidRDefault="00E925A0"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E925A0" w:rsidRDefault="00E925A0" w:rsidP="00045C42">
      <w:pPr>
        <w:spacing w:after="0" w:line="240" w:lineRule="auto"/>
      </w:pPr>
      <w:r>
        <w:separator/>
      </w:r>
    </w:p>
  </w:footnote>
  <w:footnote w:type="continuationSeparator" w:id="0">
    <w:p w14:paraId="5ADFB645" w14:textId="77777777" w:rsidR="00E925A0" w:rsidRDefault="00E925A0"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E925A0" w:rsidRDefault="00E925A0"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E925A0" w:rsidRDefault="00E925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42163"/>
    <w:rsid w:val="00045C42"/>
    <w:rsid w:val="00057903"/>
    <w:rsid w:val="00087E52"/>
    <w:rsid w:val="000C4121"/>
    <w:rsid w:val="000D5652"/>
    <w:rsid w:val="000D5B74"/>
    <w:rsid w:val="000E0B78"/>
    <w:rsid w:val="000E3EEE"/>
    <w:rsid w:val="00135131"/>
    <w:rsid w:val="0017741B"/>
    <w:rsid w:val="001A59B8"/>
    <w:rsid w:val="001B636F"/>
    <w:rsid w:val="001F4190"/>
    <w:rsid w:val="00206F8F"/>
    <w:rsid w:val="002269D1"/>
    <w:rsid w:val="00226D37"/>
    <w:rsid w:val="00246B8A"/>
    <w:rsid w:val="0028396D"/>
    <w:rsid w:val="00285311"/>
    <w:rsid w:val="002A1B97"/>
    <w:rsid w:val="002A6015"/>
    <w:rsid w:val="002C03D8"/>
    <w:rsid w:val="002D1CDA"/>
    <w:rsid w:val="002E1060"/>
    <w:rsid w:val="002E4DC5"/>
    <w:rsid w:val="00302CFD"/>
    <w:rsid w:val="00312C14"/>
    <w:rsid w:val="0032199A"/>
    <w:rsid w:val="00335B7D"/>
    <w:rsid w:val="00343E09"/>
    <w:rsid w:val="00355F7B"/>
    <w:rsid w:val="00376A22"/>
    <w:rsid w:val="003A4028"/>
    <w:rsid w:val="003B115C"/>
    <w:rsid w:val="003C38AE"/>
    <w:rsid w:val="003E5FA7"/>
    <w:rsid w:val="004077F8"/>
    <w:rsid w:val="00464C4F"/>
    <w:rsid w:val="004A3775"/>
    <w:rsid w:val="004A4B7B"/>
    <w:rsid w:val="004A5022"/>
    <w:rsid w:val="004B3930"/>
    <w:rsid w:val="004C0957"/>
    <w:rsid w:val="004C0F23"/>
    <w:rsid w:val="004D6412"/>
    <w:rsid w:val="004F0A44"/>
    <w:rsid w:val="004F625F"/>
    <w:rsid w:val="00513044"/>
    <w:rsid w:val="00523471"/>
    <w:rsid w:val="00532F67"/>
    <w:rsid w:val="00556788"/>
    <w:rsid w:val="005851CB"/>
    <w:rsid w:val="005C7094"/>
    <w:rsid w:val="005D3DC6"/>
    <w:rsid w:val="005F247A"/>
    <w:rsid w:val="005F53B8"/>
    <w:rsid w:val="00607E99"/>
    <w:rsid w:val="0061740F"/>
    <w:rsid w:val="00642175"/>
    <w:rsid w:val="00643474"/>
    <w:rsid w:val="006528A3"/>
    <w:rsid w:val="00653F24"/>
    <w:rsid w:val="00657854"/>
    <w:rsid w:val="006A2479"/>
    <w:rsid w:val="006A6B7D"/>
    <w:rsid w:val="006B5467"/>
    <w:rsid w:val="006B6A84"/>
    <w:rsid w:val="006F3002"/>
    <w:rsid w:val="007251FE"/>
    <w:rsid w:val="007613CA"/>
    <w:rsid w:val="00767EC0"/>
    <w:rsid w:val="00794168"/>
    <w:rsid w:val="00794C01"/>
    <w:rsid w:val="007B6814"/>
    <w:rsid w:val="007D7A98"/>
    <w:rsid w:val="007E7B88"/>
    <w:rsid w:val="007F066C"/>
    <w:rsid w:val="00802C94"/>
    <w:rsid w:val="008A137F"/>
    <w:rsid w:val="008A266B"/>
    <w:rsid w:val="008A6AB8"/>
    <w:rsid w:val="008C6369"/>
    <w:rsid w:val="008E7532"/>
    <w:rsid w:val="00906444"/>
    <w:rsid w:val="009106E0"/>
    <w:rsid w:val="009145CC"/>
    <w:rsid w:val="00930614"/>
    <w:rsid w:val="00951113"/>
    <w:rsid w:val="00960AE5"/>
    <w:rsid w:val="00962101"/>
    <w:rsid w:val="009629FA"/>
    <w:rsid w:val="00973AF7"/>
    <w:rsid w:val="009835A4"/>
    <w:rsid w:val="00995775"/>
    <w:rsid w:val="009A05D9"/>
    <w:rsid w:val="009A6A2F"/>
    <w:rsid w:val="009B3050"/>
    <w:rsid w:val="009C108C"/>
    <w:rsid w:val="009C4973"/>
    <w:rsid w:val="009D6F42"/>
    <w:rsid w:val="00A4005B"/>
    <w:rsid w:val="00A40DCC"/>
    <w:rsid w:val="00A61EB9"/>
    <w:rsid w:val="00A777D7"/>
    <w:rsid w:val="00A841FF"/>
    <w:rsid w:val="00A94AEF"/>
    <w:rsid w:val="00AA0936"/>
    <w:rsid w:val="00AD030E"/>
    <w:rsid w:val="00AF4AEA"/>
    <w:rsid w:val="00B0239D"/>
    <w:rsid w:val="00B229C5"/>
    <w:rsid w:val="00B35912"/>
    <w:rsid w:val="00B43462"/>
    <w:rsid w:val="00B525F8"/>
    <w:rsid w:val="00B53C71"/>
    <w:rsid w:val="00B63859"/>
    <w:rsid w:val="00B70EF5"/>
    <w:rsid w:val="00B80D9E"/>
    <w:rsid w:val="00BC2323"/>
    <w:rsid w:val="00BD66B9"/>
    <w:rsid w:val="00BE342A"/>
    <w:rsid w:val="00BF38CD"/>
    <w:rsid w:val="00C14C8C"/>
    <w:rsid w:val="00C208B7"/>
    <w:rsid w:val="00C22849"/>
    <w:rsid w:val="00C42F52"/>
    <w:rsid w:val="00C50211"/>
    <w:rsid w:val="00C5173B"/>
    <w:rsid w:val="00C55671"/>
    <w:rsid w:val="00C631CE"/>
    <w:rsid w:val="00CD03A9"/>
    <w:rsid w:val="00CE5F44"/>
    <w:rsid w:val="00D21C8F"/>
    <w:rsid w:val="00D316E9"/>
    <w:rsid w:val="00D349D6"/>
    <w:rsid w:val="00D36EB4"/>
    <w:rsid w:val="00D50BBE"/>
    <w:rsid w:val="00D54A6F"/>
    <w:rsid w:val="00D55372"/>
    <w:rsid w:val="00D6694F"/>
    <w:rsid w:val="00D7123B"/>
    <w:rsid w:val="00D74F00"/>
    <w:rsid w:val="00DA63F5"/>
    <w:rsid w:val="00DD55D9"/>
    <w:rsid w:val="00DE0F9D"/>
    <w:rsid w:val="00DF12FC"/>
    <w:rsid w:val="00DF392B"/>
    <w:rsid w:val="00E1382D"/>
    <w:rsid w:val="00E158AB"/>
    <w:rsid w:val="00E16263"/>
    <w:rsid w:val="00E57F0A"/>
    <w:rsid w:val="00E65BEC"/>
    <w:rsid w:val="00E6712D"/>
    <w:rsid w:val="00E925A0"/>
    <w:rsid w:val="00EA622E"/>
    <w:rsid w:val="00EB3A29"/>
    <w:rsid w:val="00EC4C58"/>
    <w:rsid w:val="00EC708F"/>
    <w:rsid w:val="00ED1272"/>
    <w:rsid w:val="00ED25A2"/>
    <w:rsid w:val="00EF5B33"/>
    <w:rsid w:val="00F13238"/>
    <w:rsid w:val="00F46808"/>
    <w:rsid w:val="00F57FC5"/>
    <w:rsid w:val="00F76E36"/>
    <w:rsid w:val="00F81D25"/>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169447675">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3</cp:revision>
  <dcterms:created xsi:type="dcterms:W3CDTF">2022-03-15T21:03:00Z</dcterms:created>
  <dcterms:modified xsi:type="dcterms:W3CDTF">2022-03-22T13:05:00Z</dcterms:modified>
</cp:coreProperties>
</file>